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44C15" w14:textId="77777777" w:rsidR="00FB4BE7" w:rsidRPr="00FB4BE7" w:rsidRDefault="00FB4BE7" w:rsidP="00FB4BE7">
      <w:pPr>
        <w:spacing w:line="240" w:lineRule="auto"/>
        <w:ind w:firstLineChars="0" w:firstLine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B4BE7">
        <w:rPr>
          <w:rFonts w:ascii="仿宋" w:eastAsia="仿宋" w:hAnsi="仿宋" w:cs="黑体" w:hint="eastAsia"/>
          <w:color w:val="000000"/>
          <w:sz w:val="28"/>
          <w:szCs w:val="20"/>
        </w:rPr>
        <w:t>附件5-15：</w:t>
      </w:r>
    </w:p>
    <w:p w14:paraId="43C77FBF" w14:textId="77777777" w:rsidR="00FB4BE7" w:rsidRPr="00FB4BE7" w:rsidRDefault="00FB4BE7" w:rsidP="00FB4BE7">
      <w:pPr>
        <w:widowControl w:val="0"/>
        <w:spacing w:line="520" w:lineRule="exact"/>
        <w:ind w:firstLine="643"/>
        <w:jc w:val="center"/>
        <w:rPr>
          <w:rFonts w:ascii="黑体" w:eastAsia="黑体" w:hAnsi="Calibri" w:cs="Times New Roman"/>
          <w:b/>
          <w:bCs/>
          <w:sz w:val="32"/>
          <w:szCs w:val="32"/>
        </w:rPr>
      </w:pPr>
      <w:r w:rsidRPr="00FB4BE7">
        <w:rPr>
          <w:rFonts w:ascii="黑体" w:eastAsia="黑体" w:hAnsi="Calibri" w:cs="Times New Roman" w:hint="eastAsia"/>
          <w:b/>
          <w:bCs/>
          <w:sz w:val="32"/>
          <w:szCs w:val="32"/>
        </w:rPr>
        <w:t>山东大学学生社团活动优秀指导教师</w:t>
      </w:r>
    </w:p>
    <w:p w14:paraId="577C8C1D" w14:textId="77777777" w:rsidR="00FB4BE7" w:rsidRPr="00FB4BE7" w:rsidRDefault="00FB4BE7" w:rsidP="00FB4BE7">
      <w:pPr>
        <w:widowControl w:val="0"/>
        <w:spacing w:line="520" w:lineRule="exact"/>
        <w:ind w:firstLine="643"/>
        <w:jc w:val="center"/>
        <w:rPr>
          <w:rFonts w:ascii="黑体" w:eastAsia="黑体" w:hAnsi="Calibri" w:cs="Times New Roman"/>
          <w:b/>
          <w:bCs/>
          <w:sz w:val="32"/>
          <w:szCs w:val="32"/>
        </w:rPr>
      </w:pPr>
      <w:r w:rsidRPr="00FB4BE7">
        <w:rPr>
          <w:rFonts w:ascii="黑体" w:eastAsia="黑体" w:hAnsi="Calibri" w:cs="Times New Roman" w:hint="eastAsia"/>
          <w:b/>
          <w:bCs/>
          <w:sz w:val="32"/>
          <w:szCs w:val="32"/>
        </w:rPr>
        <w:t>评选推荐表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8"/>
        <w:gridCol w:w="347"/>
        <w:gridCol w:w="900"/>
        <w:gridCol w:w="183"/>
        <w:gridCol w:w="720"/>
        <w:gridCol w:w="720"/>
        <w:gridCol w:w="1260"/>
        <w:gridCol w:w="1080"/>
        <w:gridCol w:w="2518"/>
        <w:gridCol w:w="8"/>
        <w:gridCol w:w="1797"/>
        <w:gridCol w:w="1797"/>
        <w:gridCol w:w="1797"/>
      </w:tblGrid>
      <w:tr w:rsidR="00FB4BE7" w:rsidRPr="00FB4BE7" w14:paraId="5834A9D8" w14:textId="77777777" w:rsidTr="00B448EF">
        <w:trPr>
          <w:gridAfter w:val="3"/>
          <w:wAfter w:w="5391" w:type="dxa"/>
          <w:trHeight w:val="61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182A8C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4"/>
              </w:rPr>
              <w:t>姓    名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A2519EC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603D24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0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164FB7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FDD0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0"/>
              </w:rPr>
              <w:t>所在单位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08B3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4BE7" w:rsidRPr="00FB4BE7" w14:paraId="6FFE1589" w14:textId="77777777" w:rsidTr="00B448EF">
        <w:trPr>
          <w:trHeight w:val="61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B62E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066F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B6C0" w14:textId="77777777" w:rsidR="00FB4BE7" w:rsidRPr="00FB4BE7" w:rsidRDefault="00FB4BE7" w:rsidP="00FB4BE7">
            <w:pPr>
              <w:widowControl w:val="0"/>
              <w:spacing w:line="240" w:lineRule="auto"/>
              <w:ind w:firstLineChars="100" w:firstLine="24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0"/>
              </w:rPr>
              <w:t>担任指导教师时间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C947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A875A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76A61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F8C72E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4BE7" w:rsidRPr="00FB4BE7" w14:paraId="76CBFD8E" w14:textId="77777777" w:rsidTr="00B448EF">
        <w:trPr>
          <w:gridAfter w:val="3"/>
          <w:wAfter w:w="5391" w:type="dxa"/>
          <w:trHeight w:val="612"/>
        </w:trPr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8D2348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4"/>
              </w:rPr>
              <w:t>所指导的社团名称</w:t>
            </w:r>
          </w:p>
        </w:tc>
        <w:tc>
          <w:tcPr>
            <w:tcW w:w="648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8F3409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4BE7" w:rsidRPr="00FB4BE7" w14:paraId="572C45B0" w14:textId="77777777" w:rsidTr="00B448EF">
        <w:trPr>
          <w:gridAfter w:val="4"/>
          <w:wAfter w:w="5399" w:type="dxa"/>
          <w:cantSplit/>
          <w:trHeight w:val="345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3673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0"/>
              </w:rPr>
              <w:t>所指导的社团属于</w:t>
            </w:r>
          </w:p>
        </w:tc>
        <w:tc>
          <w:tcPr>
            <w:tcW w:w="7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8D67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华文仿宋" w:eastAsia="华文仿宋" w:hAnsi="华文仿宋" w:cs="Times New Roman"/>
                <w:szCs w:val="21"/>
              </w:rPr>
            </w:pPr>
            <w:r w:rsidRPr="00FB4BE7">
              <w:rPr>
                <w:rFonts w:ascii="华文仿宋" w:eastAsia="华文仿宋" w:hAnsi="华文仿宋" w:cs="Times New Roman" w:hint="eastAsia"/>
                <w:szCs w:val="21"/>
              </w:rPr>
              <w:t>五星级社团（  ） 四星级社团（   ）三星级社团（   ）</w:t>
            </w:r>
          </w:p>
          <w:p w14:paraId="30E18807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华文仿宋" w:eastAsia="华文仿宋" w:hAnsi="华文仿宋" w:cs="Times New Roman"/>
                <w:szCs w:val="21"/>
              </w:rPr>
            </w:pPr>
            <w:r w:rsidRPr="00FB4BE7">
              <w:rPr>
                <w:rFonts w:ascii="华文仿宋" w:eastAsia="华文仿宋" w:hAnsi="华文仿宋" w:cs="Times New Roman" w:hint="eastAsia"/>
                <w:szCs w:val="21"/>
              </w:rPr>
              <w:t>二星级社团（   ）一星级社团（   ）</w:t>
            </w:r>
          </w:p>
        </w:tc>
      </w:tr>
      <w:tr w:rsidR="00FB4BE7" w:rsidRPr="00FB4BE7" w14:paraId="0CA87E71" w14:textId="77777777" w:rsidTr="00B448EF">
        <w:trPr>
          <w:gridAfter w:val="3"/>
          <w:wAfter w:w="5391" w:type="dxa"/>
          <w:cantSplit/>
          <w:trHeight w:val="300"/>
        </w:trPr>
        <w:tc>
          <w:tcPr>
            <w:tcW w:w="1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6646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0"/>
              </w:rPr>
              <w:t>所指导社团品牌活动简介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7680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华文仿宋" w:eastAsia="华文仿宋" w:hAnsi="华文仿宋" w:cs="Times New Roman"/>
                <w:szCs w:val="21"/>
              </w:rPr>
            </w:pPr>
            <w:r w:rsidRPr="00FB4BE7">
              <w:rPr>
                <w:rFonts w:ascii="华文仿宋" w:eastAsia="华文仿宋" w:hAnsi="华文仿宋" w:cs="Times New Roman" w:hint="eastAsia"/>
                <w:szCs w:val="21"/>
              </w:rPr>
              <w:t>品牌活</w:t>
            </w:r>
          </w:p>
          <w:p w14:paraId="5B78FBFE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华文仿宋" w:eastAsia="华文仿宋" w:hAnsi="华文仿宋" w:cs="Times New Roman"/>
                <w:szCs w:val="21"/>
              </w:rPr>
            </w:pPr>
            <w:r w:rsidRPr="00FB4BE7">
              <w:rPr>
                <w:rFonts w:ascii="华文仿宋" w:eastAsia="华文仿宋" w:hAnsi="华文仿宋" w:cs="Times New Roman" w:hint="eastAsia"/>
                <w:szCs w:val="21"/>
              </w:rPr>
              <w:t>动名称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23E7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华文仿宋" w:eastAsia="华文仿宋" w:hAnsi="华文仿宋" w:cs="Times New Roman"/>
                <w:szCs w:val="21"/>
              </w:rPr>
            </w:pP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2C95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华文仿宋" w:eastAsia="华文仿宋" w:hAnsi="华文仿宋" w:cs="Times New Roman"/>
                <w:szCs w:val="21"/>
              </w:rPr>
            </w:pPr>
          </w:p>
          <w:p w14:paraId="3A593DE6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华文仿宋" w:eastAsia="华文仿宋" w:hAnsi="华文仿宋" w:cs="Times New Roman"/>
                <w:szCs w:val="21"/>
              </w:rPr>
            </w:pPr>
            <w:r w:rsidRPr="00FB4BE7">
              <w:rPr>
                <w:rFonts w:ascii="华文仿宋" w:eastAsia="华文仿宋" w:hAnsi="华文仿宋" w:cs="Times New Roman" w:hint="eastAsia"/>
                <w:szCs w:val="21"/>
              </w:rPr>
              <w:t>年度共举办</w:t>
            </w:r>
            <w:r w:rsidRPr="00FB4BE7">
              <w:rPr>
                <w:rFonts w:ascii="华文仿宋" w:eastAsia="华文仿宋" w:hAnsi="华文仿宋" w:cs="Times New Roman" w:hint="eastAsia"/>
                <w:szCs w:val="21"/>
                <w:u w:val="single"/>
              </w:rPr>
              <w:t xml:space="preserve">    </w:t>
            </w:r>
            <w:r w:rsidRPr="00FB4BE7">
              <w:rPr>
                <w:rFonts w:ascii="华文仿宋" w:eastAsia="华文仿宋" w:hAnsi="华文仿宋" w:cs="Times New Roman" w:hint="eastAsia"/>
                <w:szCs w:val="21"/>
              </w:rPr>
              <w:t>期</w:t>
            </w:r>
          </w:p>
        </w:tc>
      </w:tr>
      <w:tr w:rsidR="00FB4BE7" w:rsidRPr="00FB4BE7" w14:paraId="54929473" w14:textId="77777777" w:rsidTr="00B448EF">
        <w:trPr>
          <w:gridAfter w:val="3"/>
          <w:wAfter w:w="5391" w:type="dxa"/>
          <w:cantSplit/>
          <w:trHeight w:val="930"/>
        </w:trPr>
        <w:tc>
          <w:tcPr>
            <w:tcW w:w="1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7F61" w14:textId="77777777" w:rsidR="00FB4BE7" w:rsidRPr="00FB4BE7" w:rsidRDefault="00FB4BE7" w:rsidP="00FB4BE7">
            <w:pPr>
              <w:spacing w:line="240" w:lineRule="auto"/>
              <w:ind w:firstLineChars="0" w:firstLine="0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8D45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华文仿宋" w:eastAsia="华文仿宋" w:hAnsi="华文仿宋" w:cs="Times New Roman"/>
                <w:szCs w:val="21"/>
              </w:rPr>
            </w:pPr>
            <w:r w:rsidRPr="00FB4BE7">
              <w:rPr>
                <w:rFonts w:ascii="华文仿宋" w:eastAsia="华文仿宋" w:hAnsi="华文仿宋" w:cs="Times New Roman" w:hint="eastAsia"/>
                <w:szCs w:val="21"/>
              </w:rPr>
              <w:t>品牌活</w:t>
            </w:r>
          </w:p>
          <w:p w14:paraId="046E7287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华文仿宋" w:eastAsia="华文仿宋" w:hAnsi="华文仿宋" w:cs="Times New Roman"/>
                <w:szCs w:val="21"/>
              </w:rPr>
            </w:pPr>
            <w:r w:rsidRPr="00FB4BE7">
              <w:rPr>
                <w:rFonts w:ascii="华文仿宋" w:eastAsia="华文仿宋" w:hAnsi="华文仿宋" w:cs="Times New Roman" w:hint="eastAsia"/>
                <w:szCs w:val="21"/>
              </w:rPr>
              <w:t>动特色</w:t>
            </w:r>
          </w:p>
          <w:p w14:paraId="1C2C4C15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华文仿宋" w:eastAsia="华文仿宋" w:hAnsi="华文仿宋" w:cs="Times New Roman"/>
                <w:szCs w:val="21"/>
              </w:rPr>
            </w:pPr>
            <w:r w:rsidRPr="00FB4BE7">
              <w:rPr>
                <w:rFonts w:ascii="华文仿宋" w:eastAsia="华文仿宋" w:hAnsi="华文仿宋" w:cs="Times New Roman" w:hint="eastAsia"/>
                <w:szCs w:val="21"/>
              </w:rPr>
              <w:t>及影响</w:t>
            </w:r>
          </w:p>
        </w:tc>
        <w:tc>
          <w:tcPr>
            <w:tcW w:w="6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8D74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FB4BE7" w:rsidRPr="00FB4BE7" w14:paraId="53FE2AE2" w14:textId="77777777" w:rsidTr="00B448EF">
        <w:trPr>
          <w:gridAfter w:val="3"/>
          <w:wAfter w:w="5391" w:type="dxa"/>
          <w:trHeight w:val="3389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DC8B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0"/>
              </w:rPr>
              <w:t>指导教师</w:t>
            </w:r>
          </w:p>
          <w:p w14:paraId="76FA6F06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0"/>
              </w:rPr>
              <w:t>指导社团</w:t>
            </w:r>
          </w:p>
          <w:p w14:paraId="008231AB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0"/>
              </w:rPr>
              <w:t>工作描述</w:t>
            </w:r>
          </w:p>
        </w:tc>
        <w:tc>
          <w:tcPr>
            <w:tcW w:w="7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2399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3C3A5A15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</w:t>
            </w:r>
          </w:p>
          <w:p w14:paraId="259EB122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4BE7" w:rsidRPr="00FB4BE7" w14:paraId="32A38045" w14:textId="77777777" w:rsidTr="00B448EF">
        <w:trPr>
          <w:gridAfter w:val="3"/>
          <w:wAfter w:w="5391" w:type="dxa"/>
          <w:trHeight w:val="1383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0F85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4"/>
              </w:rPr>
              <w:t>学校团委</w:t>
            </w:r>
          </w:p>
          <w:p w14:paraId="5B203EFA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  <w:p w14:paraId="7F1CD89B" w14:textId="77777777" w:rsidR="00FB4BE7" w:rsidRPr="00FB4BE7" w:rsidRDefault="00FB4BE7" w:rsidP="00FB4BE7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7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9FB5" w14:textId="77777777" w:rsidR="00FB4BE7" w:rsidRPr="00FB4BE7" w:rsidRDefault="00FB4BE7" w:rsidP="00FB4BE7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16319DBA" w14:textId="77777777" w:rsidR="00FB4BE7" w:rsidRPr="00FB4BE7" w:rsidRDefault="00FB4BE7" w:rsidP="00FB4BE7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087C9A2D" w14:textId="77777777" w:rsidR="00FB4BE7" w:rsidRPr="00FB4BE7" w:rsidRDefault="00FB4BE7" w:rsidP="00FB4BE7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2F336D44" w14:textId="77777777" w:rsidR="00FB4BE7" w:rsidRPr="00FB4BE7" w:rsidRDefault="00FB4BE7" w:rsidP="00FB4BE7">
            <w:pPr>
              <w:widowControl w:val="0"/>
              <w:spacing w:line="240" w:lineRule="auto"/>
              <w:ind w:firstLineChars="1900" w:firstLine="456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14:paraId="62F39707" w14:textId="77777777" w:rsidR="00FB4BE7" w:rsidRPr="00FB4BE7" w:rsidRDefault="00FB4BE7" w:rsidP="00FB4BE7">
            <w:pPr>
              <w:widowControl w:val="0"/>
              <w:spacing w:line="240" w:lineRule="auto"/>
              <w:ind w:firstLineChars="2200" w:firstLine="52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4"/>
              </w:rPr>
              <w:t>（盖章）</w:t>
            </w:r>
          </w:p>
          <w:p w14:paraId="35F5D2C4" w14:textId="77777777" w:rsidR="00FB4BE7" w:rsidRPr="00FB4BE7" w:rsidRDefault="00FB4BE7" w:rsidP="00FB4BE7">
            <w:pPr>
              <w:widowControl w:val="0"/>
              <w:spacing w:line="240" w:lineRule="auto"/>
              <w:ind w:firstLineChars="2200" w:firstLine="5280"/>
              <w:jc w:val="both"/>
              <w:rPr>
                <w:rFonts w:ascii="宋体" w:eastAsia="宋体" w:hAnsi="宋体" w:cs="Times New Roman"/>
                <w:sz w:val="24"/>
                <w:szCs w:val="20"/>
              </w:rPr>
            </w:pPr>
            <w:r w:rsidRPr="00FB4BE7">
              <w:rPr>
                <w:rFonts w:ascii="宋体" w:eastAsia="宋体" w:hAnsi="宋体" w:cs="Times New Roman" w:hint="eastAsia"/>
                <w:sz w:val="24"/>
                <w:szCs w:val="24"/>
              </w:rPr>
              <w:t>年   月   日</w:t>
            </w:r>
          </w:p>
        </w:tc>
      </w:tr>
    </w:tbl>
    <w:p w14:paraId="457CB374" w14:textId="77777777" w:rsidR="00FB4BE7" w:rsidRPr="00FB4BE7" w:rsidRDefault="00FB4BE7" w:rsidP="00FB4BE7">
      <w:pPr>
        <w:spacing w:line="240" w:lineRule="auto"/>
        <w:ind w:firstLineChars="0" w:firstLine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14:paraId="5BFD418E" w14:textId="77777777" w:rsidR="00FB4BE7" w:rsidRPr="00FB4BE7" w:rsidRDefault="00FB4BE7" w:rsidP="00FB4BE7">
      <w:pPr>
        <w:widowControl w:val="0"/>
        <w:ind w:firstLine="480"/>
        <w:jc w:val="both"/>
        <w:rPr>
          <w:rFonts w:ascii="Calibri" w:eastAsia="宋体" w:hAnsi="Calibri" w:cs="Times New Roman"/>
          <w:sz w:val="24"/>
        </w:rPr>
      </w:pPr>
      <w:r w:rsidRPr="00FB4BE7">
        <w:rPr>
          <w:rFonts w:ascii="Calibri" w:eastAsia="宋体" w:hAnsi="Calibri" w:cs="Times New Roman" w:hint="eastAsia"/>
          <w:sz w:val="24"/>
        </w:rPr>
        <w:t>（注：该表由社团负责人填写，报指导老师同意后交校团委）</w:t>
      </w:r>
    </w:p>
    <w:p w14:paraId="1DC8CB51" w14:textId="77777777" w:rsidR="00FB4BE7" w:rsidRPr="00FB4BE7" w:rsidRDefault="00FB4BE7" w:rsidP="00FB4BE7">
      <w:pPr>
        <w:spacing w:line="240" w:lineRule="auto"/>
        <w:ind w:firstLineChars="0" w:firstLine="0"/>
        <w:jc w:val="right"/>
        <w:rPr>
          <w:rFonts w:ascii="Calibri" w:eastAsia="宋体" w:hAnsi="Calibri" w:cs="Times New Roman"/>
          <w:sz w:val="24"/>
        </w:rPr>
      </w:pPr>
      <w:r w:rsidRPr="00FB4BE7">
        <w:rPr>
          <w:rFonts w:ascii="Calibri" w:eastAsia="宋体" w:hAnsi="Calibri" w:cs="Times New Roman" w:hint="eastAsia"/>
          <w:sz w:val="24"/>
        </w:rPr>
        <w:t>共青团山东大学委员会制</w:t>
      </w:r>
    </w:p>
    <w:p w14:paraId="314135B2" w14:textId="77777777" w:rsidR="00BE3AE5" w:rsidRPr="00FB4BE7" w:rsidRDefault="00BE3AE5">
      <w:pPr>
        <w:ind w:firstLine="420"/>
      </w:pPr>
    </w:p>
    <w:sectPr w:rsidR="00BE3AE5" w:rsidRPr="00FB4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BE7"/>
    <w:rsid w:val="000B15A6"/>
    <w:rsid w:val="001A7A94"/>
    <w:rsid w:val="00571808"/>
    <w:rsid w:val="006A2B4E"/>
    <w:rsid w:val="00AD7379"/>
    <w:rsid w:val="00BE3AE5"/>
    <w:rsid w:val="00ED4D34"/>
    <w:rsid w:val="00FB4BE7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DD80D"/>
  <w15:chartTrackingRefBased/>
  <w15:docId w15:val="{3633BF41-0CFA-4EE0-B64C-B411AC769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146</Characters>
  <Application>Microsoft Office Word</Application>
  <DocSecurity>0</DocSecurity>
  <Lines>9</Lines>
  <Paragraphs>10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畅 陈</dc:creator>
  <cp:keywords/>
  <dc:description/>
  <cp:lastModifiedBy>畅 陈</cp:lastModifiedBy>
  <cp:revision>1</cp:revision>
  <dcterms:created xsi:type="dcterms:W3CDTF">2024-03-27T07:20:00Z</dcterms:created>
  <dcterms:modified xsi:type="dcterms:W3CDTF">2024-03-27T07:20:00Z</dcterms:modified>
</cp:coreProperties>
</file>