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39" w:rsidRDefault="00575539" w:rsidP="00575539">
      <w:pPr>
        <w:jc w:val="center"/>
        <w:rPr>
          <w:rFonts w:ascii="微软雅黑" w:eastAsia="微软雅黑" w:hAnsi="微软雅黑"/>
          <w:b/>
          <w:bCs/>
          <w:w w:val="90"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w w:val="90"/>
          <w:sz w:val="44"/>
          <w:szCs w:val="44"/>
        </w:rPr>
        <w:t>中国联通济南</w:t>
      </w:r>
      <w:r w:rsidRPr="00C05D24">
        <w:rPr>
          <w:rFonts w:ascii="微软雅黑" w:eastAsia="微软雅黑" w:hAnsi="微软雅黑" w:hint="eastAsia"/>
          <w:b/>
          <w:bCs/>
          <w:w w:val="90"/>
          <w:sz w:val="44"/>
          <w:szCs w:val="44"/>
        </w:rPr>
        <w:t>软件研究院</w:t>
      </w:r>
      <w:r w:rsidRPr="00411B4E">
        <w:rPr>
          <w:rFonts w:ascii="微软雅黑" w:eastAsia="微软雅黑" w:hAnsi="微软雅黑" w:hint="eastAsia"/>
          <w:b/>
          <w:bCs/>
          <w:w w:val="90"/>
          <w:sz w:val="44"/>
          <w:szCs w:val="44"/>
        </w:rPr>
        <w:t>2017校园招聘</w:t>
      </w:r>
    </w:p>
    <w:p w:rsidR="00245870" w:rsidRDefault="00245870" w:rsidP="0085167E">
      <w:pPr>
        <w:jc w:val="center"/>
        <w:rPr>
          <w:b/>
          <w:sz w:val="28"/>
          <w:szCs w:val="28"/>
        </w:rPr>
      </w:pPr>
    </w:p>
    <w:p w:rsidR="008942E9" w:rsidRDefault="008942E9" w:rsidP="0085167E">
      <w:pPr>
        <w:ind w:firstLineChars="200" w:firstLine="560"/>
        <w:jc w:val="left"/>
        <w:rPr>
          <w:rFonts w:ascii="仿宋_GB2312" w:eastAsia="仿宋_GB2312" w:hAnsi="Tahoma" w:cs="Tahoma"/>
          <w:color w:val="4A4B4D"/>
          <w:sz w:val="28"/>
          <w:szCs w:val="28"/>
        </w:rPr>
      </w:pPr>
      <w:bookmarkStart w:id="0" w:name="_GoBack"/>
      <w:bookmarkEnd w:id="0"/>
      <w:r w:rsidRPr="008942E9">
        <w:rPr>
          <w:rFonts w:ascii="仿宋_GB2312" w:eastAsia="仿宋_GB2312" w:hAnsi="Tahoma" w:cs="Tahoma" w:hint="eastAsia"/>
          <w:color w:val="4A4B4D"/>
          <w:sz w:val="28"/>
          <w:szCs w:val="28"/>
        </w:rPr>
        <w:t>中国联合网络通信集团有限公司（简称“中国联通”）于2009年1月6日在原中国网通和原中国联通的基础上合并组建而成，在国内31个省（自治区、直辖市）和境外多个国家和地区设有分支机构，是中国唯一一家在纽约、香港、上海三地同时上市的电信运营企业，连续多年入选“世界500强企业”</w:t>
      </w:r>
      <w:r>
        <w:rPr>
          <w:rFonts w:ascii="仿宋_GB2312" w:eastAsia="仿宋_GB2312" w:hAnsi="Tahoma" w:cs="Tahoma" w:hint="eastAsia"/>
          <w:color w:val="4A4B4D"/>
          <w:sz w:val="28"/>
          <w:szCs w:val="28"/>
        </w:rPr>
        <w:t>。</w:t>
      </w:r>
    </w:p>
    <w:p w:rsidR="0085167E" w:rsidRDefault="0085167E" w:rsidP="0085167E">
      <w:pPr>
        <w:ind w:firstLineChars="200" w:firstLine="560"/>
        <w:jc w:val="left"/>
        <w:rPr>
          <w:rFonts w:ascii="仿宋_GB2312" w:eastAsia="仿宋_GB2312" w:hAnsi="Tahoma" w:cs="Tahoma"/>
          <w:color w:val="4A4B4D"/>
          <w:sz w:val="28"/>
          <w:szCs w:val="28"/>
        </w:rPr>
      </w:pPr>
      <w:r w:rsidRPr="002B5924">
        <w:rPr>
          <w:rFonts w:ascii="仿宋_GB2312" w:eastAsia="仿宋_GB2312" w:hAnsi="Tahoma" w:cs="Tahoma" w:hint="eastAsia"/>
          <w:color w:val="4A4B4D"/>
          <w:sz w:val="28"/>
          <w:szCs w:val="28"/>
        </w:rPr>
        <w:t>中国联通软件研究院成立于2015年，</w:t>
      </w:r>
      <w:r w:rsidR="00370F54">
        <w:rPr>
          <w:rFonts w:ascii="仿宋_GB2312" w:eastAsia="仿宋_GB2312" w:hAnsi="Tahoma" w:cs="Tahoma" w:hint="eastAsia"/>
          <w:color w:val="4A4B4D"/>
          <w:sz w:val="28"/>
          <w:szCs w:val="28"/>
        </w:rPr>
        <w:t>总</w:t>
      </w:r>
      <w:r w:rsidR="00245870">
        <w:rPr>
          <w:rFonts w:ascii="仿宋_GB2312" w:eastAsia="仿宋_GB2312" w:hAnsi="Tahoma" w:cs="Tahoma" w:hint="eastAsia"/>
          <w:color w:val="4A4B4D"/>
          <w:sz w:val="28"/>
          <w:szCs w:val="28"/>
        </w:rPr>
        <w:t>部位于北京，在</w:t>
      </w:r>
      <w:r w:rsidRPr="002B5924">
        <w:rPr>
          <w:rFonts w:ascii="仿宋_GB2312" w:eastAsia="仿宋_GB2312" w:hAnsi="Tahoma" w:cs="Tahoma" w:hint="eastAsia"/>
          <w:color w:val="4A4B4D"/>
          <w:sz w:val="28"/>
          <w:szCs w:val="28"/>
        </w:rPr>
        <w:t>济南</w:t>
      </w:r>
      <w:r w:rsidR="00245870">
        <w:rPr>
          <w:rFonts w:ascii="仿宋_GB2312" w:eastAsia="仿宋_GB2312" w:hAnsi="Tahoma" w:cs="Tahoma" w:hint="eastAsia"/>
          <w:color w:val="4A4B4D"/>
          <w:sz w:val="28"/>
          <w:szCs w:val="28"/>
        </w:rPr>
        <w:t>、</w:t>
      </w:r>
      <w:r w:rsidR="00245870" w:rsidRPr="002B5924">
        <w:rPr>
          <w:rFonts w:ascii="仿宋_GB2312" w:eastAsia="仿宋_GB2312" w:hAnsi="Tahoma" w:cs="Tahoma" w:hint="eastAsia"/>
          <w:color w:val="4A4B4D"/>
          <w:sz w:val="28"/>
          <w:szCs w:val="28"/>
        </w:rPr>
        <w:t>哈尔滨</w:t>
      </w:r>
      <w:r w:rsidR="00AA3440">
        <w:rPr>
          <w:rFonts w:ascii="仿宋_GB2312" w:eastAsia="仿宋_GB2312" w:hAnsi="Tahoma" w:cs="Tahoma" w:hint="eastAsia"/>
          <w:color w:val="4A4B4D"/>
          <w:sz w:val="28"/>
          <w:szCs w:val="28"/>
        </w:rPr>
        <w:t>设</w:t>
      </w:r>
      <w:r w:rsidR="00245870">
        <w:rPr>
          <w:rFonts w:ascii="仿宋_GB2312" w:eastAsia="仿宋_GB2312" w:hAnsi="Tahoma" w:cs="Tahoma" w:hint="eastAsia"/>
          <w:color w:val="4A4B4D"/>
          <w:sz w:val="28"/>
          <w:szCs w:val="28"/>
        </w:rPr>
        <w:t>有</w:t>
      </w:r>
      <w:r w:rsidR="00370F54">
        <w:rPr>
          <w:rFonts w:ascii="仿宋_GB2312" w:eastAsia="仿宋_GB2312" w:hAnsi="Tahoma" w:cs="Tahoma" w:hint="eastAsia"/>
          <w:color w:val="4A4B4D"/>
          <w:sz w:val="28"/>
          <w:szCs w:val="28"/>
        </w:rPr>
        <w:t>分院。</w:t>
      </w:r>
      <w:r w:rsidR="00370F54" w:rsidRPr="00891ED4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承担中国联通集团全域的IT软件研发战略任务，</w:t>
      </w:r>
      <w:r w:rsidR="008942E9">
        <w:rPr>
          <w:rFonts w:ascii="仿宋_GB2312" w:eastAsia="仿宋_GB2312" w:hAnsi="Tahoma" w:cs="Tahoma" w:hint="eastAsia"/>
          <w:color w:val="4A4B4D"/>
          <w:sz w:val="28"/>
          <w:szCs w:val="28"/>
        </w:rPr>
        <w:t>负责</w:t>
      </w:r>
      <w:r w:rsidR="001C3195">
        <w:rPr>
          <w:rFonts w:ascii="仿宋_GB2312" w:eastAsia="仿宋_GB2312" w:hAnsi="Tahoma" w:cs="Tahoma" w:hint="eastAsia"/>
          <w:color w:val="4A4B4D"/>
          <w:sz w:val="28"/>
          <w:szCs w:val="28"/>
        </w:rPr>
        <w:t>中国联通内部业务支撑系统、管理支撑系统、大数据、互联网软件研发</w:t>
      </w:r>
      <w:r w:rsidRPr="002B5924">
        <w:rPr>
          <w:rFonts w:ascii="仿宋_GB2312" w:eastAsia="仿宋_GB2312" w:hAnsi="Tahoma" w:cs="Tahoma" w:hint="eastAsia"/>
          <w:color w:val="4A4B4D"/>
          <w:sz w:val="28"/>
          <w:szCs w:val="28"/>
        </w:rPr>
        <w:t>，以及前瞻性技术研究与应用。</w:t>
      </w:r>
      <w:r w:rsidR="00C42EBC">
        <w:rPr>
          <w:rFonts w:ascii="仿宋_GB2312" w:eastAsia="仿宋_GB2312" w:hAnsi="Tahoma" w:cs="Tahoma" w:hint="eastAsia"/>
          <w:color w:val="4A4B4D"/>
          <w:sz w:val="28"/>
          <w:szCs w:val="28"/>
        </w:rPr>
        <w:t>创新互联网和IT研发特点的职位体系、人才体系、用人机制，市场化的薪酬福利待遇，持续引进和培养高层次IT人才。</w:t>
      </w:r>
    </w:p>
    <w:p w:rsidR="00C42EBC" w:rsidRPr="002B5924" w:rsidRDefault="00C42EBC" w:rsidP="0085167E">
      <w:pPr>
        <w:ind w:firstLineChars="200" w:firstLine="560"/>
        <w:jc w:val="left"/>
        <w:rPr>
          <w:b/>
          <w:sz w:val="28"/>
          <w:szCs w:val="28"/>
        </w:rPr>
      </w:pPr>
      <w:r>
        <w:rPr>
          <w:rFonts w:ascii="仿宋_GB2312" w:eastAsia="仿宋_GB2312" w:hAnsi="Tahoma" w:cs="Tahoma" w:hint="eastAsia"/>
          <w:color w:val="4A4B4D"/>
          <w:sz w:val="28"/>
          <w:szCs w:val="28"/>
        </w:rPr>
        <w:t>【</w:t>
      </w:r>
      <w:r>
        <w:rPr>
          <w:rFonts w:ascii="仿宋_GB2312" w:eastAsia="仿宋_GB2312" w:hAnsi="Tahoma" w:cs="Tahoma"/>
          <w:color w:val="4A4B4D"/>
          <w:sz w:val="28"/>
          <w:szCs w:val="28"/>
        </w:rPr>
        <w:t>企业优势</w:t>
      </w:r>
      <w:r>
        <w:rPr>
          <w:rFonts w:ascii="仿宋_GB2312" w:eastAsia="仿宋_GB2312" w:hAnsi="Tahoma" w:cs="Tahoma" w:hint="eastAsia"/>
          <w:color w:val="4A4B4D"/>
          <w:sz w:val="28"/>
          <w:szCs w:val="28"/>
        </w:rPr>
        <w:t>】</w:t>
      </w:r>
    </w:p>
    <w:p w:rsidR="0085167E" w:rsidRPr="001C3195" w:rsidRDefault="002B78D2" w:rsidP="00C26DB4">
      <w:pPr>
        <w:ind w:firstLineChars="253" w:firstLine="708"/>
        <w:rPr>
          <w:rFonts w:ascii="仿宋_GB2312" w:eastAsia="仿宋_GB2312" w:hAnsi="Tahoma" w:cs="Tahoma"/>
          <w:color w:val="4A4B4D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4A4B4D"/>
          <w:kern w:val="0"/>
          <w:sz w:val="28"/>
          <w:szCs w:val="28"/>
        </w:rPr>
        <w:t>——</w:t>
      </w:r>
      <w:r w:rsidR="0085167E" w:rsidRPr="00124356">
        <w:rPr>
          <w:rFonts w:ascii="仿宋_GB2312" w:eastAsia="仿宋_GB2312" w:hAnsi="Tahoma" w:cs="Tahoma" w:hint="eastAsia"/>
          <w:b/>
          <w:color w:val="4A4B4D"/>
          <w:kern w:val="0"/>
          <w:sz w:val="28"/>
          <w:szCs w:val="28"/>
        </w:rPr>
        <w:t>央企中的互联网公司</w:t>
      </w:r>
      <w:r w:rsidR="0085167E" w:rsidRPr="00124356">
        <w:rPr>
          <w:rFonts w:ascii="仿宋_GB2312" w:eastAsia="仿宋_GB2312" w:hAnsi="Tahoma" w:cs="Tahoma" w:hint="eastAsia"/>
          <w:color w:val="4A4B4D"/>
          <w:kern w:val="0"/>
          <w:sz w:val="28"/>
          <w:szCs w:val="28"/>
        </w:rPr>
        <w:t>，央企的平台+互联网公司的活力，</w:t>
      </w:r>
      <w:r w:rsidR="0085167E" w:rsidRPr="001C3195">
        <w:rPr>
          <w:rFonts w:ascii="仿宋_GB2312" w:eastAsia="仿宋_GB2312" w:hAnsi="Tahoma" w:cs="Tahoma" w:hint="eastAsia"/>
          <w:color w:val="4A4B4D"/>
          <w:kern w:val="0"/>
          <w:sz w:val="28"/>
          <w:szCs w:val="28"/>
        </w:rPr>
        <w:t>在这里同时拥有。</w:t>
      </w:r>
    </w:p>
    <w:p w:rsidR="0085167E" w:rsidRPr="002B78D2" w:rsidRDefault="002B78D2" w:rsidP="00C26DB4">
      <w:pPr>
        <w:ind w:firstLineChars="253" w:firstLine="708"/>
        <w:rPr>
          <w:rFonts w:ascii="仿宋_GB2312" w:eastAsia="仿宋_GB2312" w:hAnsi="Tahoma" w:cs="Tahoma"/>
          <w:color w:val="4A4B4D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4A4B4D"/>
          <w:kern w:val="0"/>
          <w:sz w:val="28"/>
          <w:szCs w:val="28"/>
        </w:rPr>
        <w:t>——</w:t>
      </w:r>
      <w:r w:rsidR="0085167E" w:rsidRPr="00C26DB4">
        <w:rPr>
          <w:rFonts w:ascii="仿宋_GB2312" w:eastAsia="仿宋_GB2312" w:hAnsi="Tahoma" w:cs="Tahoma" w:hint="eastAsia"/>
          <w:b/>
          <w:color w:val="4A4B4D"/>
          <w:kern w:val="0"/>
          <w:sz w:val="28"/>
          <w:szCs w:val="28"/>
        </w:rPr>
        <w:t>超大系统</w:t>
      </w:r>
      <w:r w:rsidR="00760D3A">
        <w:rPr>
          <w:rFonts w:ascii="仿宋_GB2312" w:eastAsia="仿宋_GB2312" w:hAnsi="Tahoma" w:cs="Tahoma" w:hint="eastAsia"/>
          <w:b/>
          <w:color w:val="4A4B4D"/>
          <w:kern w:val="0"/>
          <w:sz w:val="28"/>
          <w:szCs w:val="28"/>
        </w:rPr>
        <w:t xml:space="preserve"> </w:t>
      </w:r>
      <w:r w:rsidR="0085167E" w:rsidRPr="00C26DB4">
        <w:rPr>
          <w:rFonts w:ascii="仿宋_GB2312" w:eastAsia="仿宋_GB2312" w:hAnsi="Tahoma" w:cs="Tahoma" w:hint="eastAsia"/>
          <w:b/>
          <w:color w:val="4A4B4D"/>
          <w:kern w:val="0"/>
          <w:sz w:val="28"/>
          <w:szCs w:val="28"/>
        </w:rPr>
        <w:t>+</w:t>
      </w:r>
      <w:r w:rsidR="00760D3A">
        <w:rPr>
          <w:rFonts w:ascii="仿宋_GB2312" w:eastAsia="仿宋_GB2312" w:hAnsi="Tahoma" w:cs="Tahoma"/>
          <w:b/>
          <w:color w:val="4A4B4D"/>
          <w:kern w:val="0"/>
          <w:sz w:val="28"/>
          <w:szCs w:val="28"/>
        </w:rPr>
        <w:t xml:space="preserve"> </w:t>
      </w:r>
      <w:r w:rsidR="0085167E" w:rsidRPr="00C26DB4">
        <w:rPr>
          <w:rFonts w:ascii="仿宋_GB2312" w:eastAsia="仿宋_GB2312" w:hAnsi="Tahoma" w:cs="Tahoma" w:hint="eastAsia"/>
          <w:b/>
          <w:color w:val="4A4B4D"/>
          <w:kern w:val="0"/>
          <w:sz w:val="28"/>
          <w:szCs w:val="28"/>
        </w:rPr>
        <w:t>亿万用户</w:t>
      </w:r>
      <w:r w:rsidR="0085167E" w:rsidRPr="002B78D2">
        <w:rPr>
          <w:rFonts w:ascii="仿宋_GB2312" w:eastAsia="仿宋_GB2312" w:hAnsi="Tahoma" w:cs="Tahoma" w:hint="eastAsia"/>
          <w:color w:val="4A4B4D"/>
          <w:kern w:val="0"/>
          <w:sz w:val="28"/>
          <w:szCs w:val="28"/>
        </w:rPr>
        <w:t>，给你带来足够的工作挑战和满满的成就感。</w:t>
      </w:r>
    </w:p>
    <w:p w:rsidR="0085167E" w:rsidRPr="002B78D2" w:rsidRDefault="002B78D2" w:rsidP="00C26DB4">
      <w:pPr>
        <w:ind w:firstLineChars="253" w:firstLine="708"/>
        <w:rPr>
          <w:rFonts w:ascii="仿宋_GB2312" w:eastAsia="仿宋_GB2312" w:hAnsi="Tahoma" w:cs="Tahoma"/>
          <w:color w:val="4A4B4D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4A4B4D"/>
          <w:kern w:val="0"/>
          <w:sz w:val="28"/>
          <w:szCs w:val="28"/>
        </w:rPr>
        <w:t>——</w:t>
      </w:r>
      <w:r w:rsidR="0085167E" w:rsidRPr="00C26DB4">
        <w:rPr>
          <w:rFonts w:ascii="仿宋_GB2312" w:eastAsia="仿宋_GB2312" w:hAnsi="Tahoma" w:cs="Tahoma" w:hint="eastAsia"/>
          <w:b/>
          <w:color w:val="4A4B4D"/>
          <w:kern w:val="0"/>
          <w:sz w:val="28"/>
          <w:szCs w:val="28"/>
        </w:rPr>
        <w:t>管理</w:t>
      </w:r>
      <w:r w:rsidR="00760D3A">
        <w:rPr>
          <w:rFonts w:ascii="仿宋_GB2312" w:eastAsia="仿宋_GB2312" w:hAnsi="Tahoma" w:cs="Tahoma" w:hint="eastAsia"/>
          <w:b/>
          <w:color w:val="4A4B4D"/>
          <w:kern w:val="0"/>
          <w:sz w:val="28"/>
          <w:szCs w:val="28"/>
        </w:rPr>
        <w:t xml:space="preserve"> </w:t>
      </w:r>
      <w:r w:rsidR="0085167E" w:rsidRPr="00C26DB4">
        <w:rPr>
          <w:rFonts w:ascii="仿宋_GB2312" w:eastAsia="仿宋_GB2312" w:hAnsi="Tahoma" w:cs="Tahoma" w:hint="eastAsia"/>
          <w:b/>
          <w:color w:val="4A4B4D"/>
          <w:kern w:val="0"/>
          <w:sz w:val="28"/>
          <w:szCs w:val="28"/>
        </w:rPr>
        <w:t>+</w:t>
      </w:r>
      <w:r w:rsidR="00760D3A">
        <w:rPr>
          <w:rFonts w:ascii="仿宋_GB2312" w:eastAsia="仿宋_GB2312" w:hAnsi="Tahoma" w:cs="Tahoma"/>
          <w:b/>
          <w:color w:val="4A4B4D"/>
          <w:kern w:val="0"/>
          <w:sz w:val="28"/>
          <w:szCs w:val="28"/>
        </w:rPr>
        <w:t xml:space="preserve"> </w:t>
      </w:r>
      <w:r w:rsidR="0085167E" w:rsidRPr="00C26DB4">
        <w:rPr>
          <w:rFonts w:ascii="仿宋_GB2312" w:eastAsia="仿宋_GB2312" w:hAnsi="Tahoma" w:cs="Tahoma" w:hint="eastAsia"/>
          <w:b/>
          <w:color w:val="4A4B4D"/>
          <w:kern w:val="0"/>
          <w:sz w:val="28"/>
          <w:szCs w:val="28"/>
        </w:rPr>
        <w:t>技术双重晋升通道</w:t>
      </w:r>
      <w:r w:rsidR="0085167E" w:rsidRPr="002B78D2">
        <w:rPr>
          <w:rFonts w:ascii="仿宋_GB2312" w:eastAsia="仿宋_GB2312" w:hAnsi="Tahoma" w:cs="Tahoma" w:hint="eastAsia"/>
          <w:color w:val="4A4B4D"/>
          <w:kern w:val="0"/>
          <w:sz w:val="28"/>
          <w:szCs w:val="28"/>
        </w:rPr>
        <w:t>，只有能力足够，就能找到属于自己的位置。</w:t>
      </w:r>
    </w:p>
    <w:p w:rsidR="0085167E" w:rsidRPr="00760D3A" w:rsidRDefault="002B78D2" w:rsidP="00760D3A">
      <w:pPr>
        <w:ind w:firstLineChars="253" w:firstLine="708"/>
        <w:rPr>
          <w:rFonts w:ascii="仿宋_GB2312" w:eastAsia="仿宋_GB2312" w:hAnsi="Tahoma" w:cs="Tahoma"/>
          <w:color w:val="4A4B4D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4A4B4D"/>
          <w:kern w:val="0"/>
          <w:sz w:val="28"/>
          <w:szCs w:val="28"/>
        </w:rPr>
        <w:t>——</w:t>
      </w:r>
      <w:r w:rsidR="0085167E" w:rsidRPr="00760D3A">
        <w:rPr>
          <w:rFonts w:ascii="仿宋_GB2312" w:eastAsia="仿宋_GB2312" w:hAnsi="Tahoma" w:cs="Tahoma" w:hint="eastAsia"/>
          <w:color w:val="4A4B4D"/>
          <w:kern w:val="0"/>
          <w:sz w:val="28"/>
          <w:szCs w:val="28"/>
        </w:rPr>
        <w:t>六险二金</w:t>
      </w:r>
      <w:r w:rsidR="00760D3A">
        <w:rPr>
          <w:rFonts w:ascii="仿宋_GB2312" w:eastAsia="仿宋_GB2312" w:hAnsi="Tahoma" w:cs="Tahoma" w:hint="eastAsia"/>
          <w:color w:val="4A4B4D"/>
          <w:kern w:val="0"/>
          <w:sz w:val="28"/>
          <w:szCs w:val="28"/>
        </w:rPr>
        <w:t>提供生活保障，</w:t>
      </w:r>
      <w:r w:rsidR="0085167E" w:rsidRPr="002B5924">
        <w:rPr>
          <w:rFonts w:ascii="仿宋_GB2312" w:eastAsia="仿宋_GB2312" w:hAnsi="Tahoma" w:cs="Tahoma" w:hint="eastAsia"/>
          <w:color w:val="4A4B4D"/>
          <w:sz w:val="28"/>
          <w:szCs w:val="28"/>
        </w:rPr>
        <w:t>多重福利，惊喜不断。</w:t>
      </w:r>
    </w:p>
    <w:p w:rsidR="00AC3342" w:rsidRDefault="00AC3342" w:rsidP="00AC3342">
      <w:pPr>
        <w:ind w:firstLineChars="200" w:firstLine="562"/>
        <w:rPr>
          <w:rFonts w:ascii="仿宋_GB2312" w:eastAsia="仿宋_GB2312" w:hAnsi="Tahoma" w:cs="Tahoma"/>
          <w:b/>
          <w:color w:val="365F91" w:themeColor="accent1" w:themeShade="BF"/>
          <w:sz w:val="28"/>
          <w:szCs w:val="28"/>
        </w:rPr>
      </w:pPr>
      <w:r w:rsidRPr="00AC3342">
        <w:rPr>
          <w:rFonts w:ascii="仿宋_GB2312" w:eastAsia="仿宋_GB2312" w:hAnsi="Tahoma" w:cs="Tahoma" w:hint="eastAsia"/>
          <w:b/>
          <w:color w:val="365F91" w:themeColor="accent1" w:themeShade="BF"/>
          <w:sz w:val="28"/>
          <w:szCs w:val="28"/>
        </w:rPr>
        <w:t>我们诚邀您的加入，期待共创未来！</w:t>
      </w:r>
    </w:p>
    <w:p w:rsidR="00E87972" w:rsidRPr="00672012" w:rsidRDefault="00656B91" w:rsidP="00E87972">
      <w:pPr>
        <w:pStyle w:val="a5"/>
        <w:numPr>
          <w:ilvl w:val="0"/>
          <w:numId w:val="3"/>
        </w:numPr>
        <w:spacing w:beforeLines="50" w:before="156"/>
        <w:ind w:firstLineChars="0"/>
        <w:rPr>
          <w:rFonts w:ascii="微软雅黑" w:eastAsia="微软雅黑" w:hAnsi="微软雅黑"/>
          <w:b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333333"/>
          <w:sz w:val="28"/>
          <w:szCs w:val="28"/>
          <w:shd w:val="clear" w:color="auto" w:fill="FFFFFF"/>
        </w:rPr>
        <w:lastRenderedPageBreak/>
        <w:t>济南软件研究院</w:t>
      </w:r>
      <w:r w:rsidR="00E87972" w:rsidRPr="00672012">
        <w:rPr>
          <w:rFonts w:ascii="微软雅黑" w:eastAsia="微软雅黑" w:hAnsi="微软雅黑" w:hint="eastAsia"/>
          <w:b/>
          <w:color w:val="333333"/>
          <w:sz w:val="28"/>
          <w:szCs w:val="28"/>
          <w:shd w:val="clear" w:color="auto" w:fill="FFFFFF"/>
        </w:rPr>
        <w:t>招聘职位</w:t>
      </w:r>
    </w:p>
    <w:p w:rsidR="00630CA0" w:rsidRPr="00BD1283" w:rsidRDefault="00630CA0" w:rsidP="00E87972">
      <w:pPr>
        <w:widowControl/>
        <w:ind w:firstLineChars="200" w:firstLine="562"/>
        <w:jc w:val="left"/>
        <w:rPr>
          <w:rFonts w:ascii="楷体" w:eastAsia="楷体" w:hAnsi="楷体"/>
          <w:b/>
          <w:color w:val="333333"/>
          <w:sz w:val="28"/>
          <w:szCs w:val="28"/>
          <w:shd w:val="clear" w:color="auto" w:fill="FFFFFF"/>
        </w:rPr>
      </w:pPr>
      <w:r w:rsidRPr="00BD1283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软件研发岗  30人</w:t>
      </w:r>
    </w:p>
    <w:p w:rsidR="00C300F2" w:rsidRPr="00E87972" w:rsidRDefault="00C300F2" w:rsidP="00E87972">
      <w:pPr>
        <w:widowControl/>
        <w:ind w:firstLineChars="200" w:firstLine="560"/>
        <w:jc w:val="left"/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  <w:r w:rsidRPr="00E87972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学历</w:t>
      </w:r>
      <w:r w:rsidR="00BD1283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学位：国家计划内统招普通全日制本科及以上学历应届毕业生（获得学士及以上学位）</w:t>
      </w:r>
    </w:p>
    <w:p w:rsidR="00C300F2" w:rsidRPr="00E87972" w:rsidRDefault="00C300F2" w:rsidP="00E87972">
      <w:pPr>
        <w:widowControl/>
        <w:ind w:firstLineChars="200" w:firstLine="560"/>
        <w:jc w:val="left"/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  <w:r w:rsidRPr="00E87972">
        <w:rPr>
          <w:rFonts w:ascii="楷体" w:eastAsia="楷体" w:hAnsi="楷体"/>
          <w:color w:val="333333"/>
          <w:sz w:val="28"/>
          <w:szCs w:val="28"/>
          <w:shd w:val="clear" w:color="auto" w:fill="FFFFFF"/>
        </w:rPr>
        <w:t>专业</w:t>
      </w:r>
      <w:r w:rsidR="00BD1283">
        <w:rPr>
          <w:rFonts w:ascii="楷体" w:eastAsia="楷体" w:hAnsi="楷体"/>
          <w:color w:val="333333"/>
          <w:sz w:val="28"/>
          <w:szCs w:val="28"/>
          <w:shd w:val="clear" w:color="auto" w:fill="FFFFFF"/>
        </w:rPr>
        <w:t>知识</w:t>
      </w:r>
      <w:r w:rsidR="00BD1283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：</w:t>
      </w:r>
      <w:r w:rsidR="003106BD" w:rsidRPr="00EE0569">
        <w:rPr>
          <w:rFonts w:ascii="楷体" w:eastAsia="楷体" w:hAnsi="楷体"/>
          <w:color w:val="333333"/>
          <w:sz w:val="28"/>
          <w:szCs w:val="28"/>
          <w:shd w:val="clear" w:color="auto" w:fill="FFFFFF"/>
        </w:rPr>
        <w:t>计算机、软件</w:t>
      </w:r>
      <w:r w:rsidR="003106BD" w:rsidRPr="00EE0569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工程</w:t>
      </w:r>
      <w:r w:rsidR="003106BD" w:rsidRPr="00EE0569">
        <w:rPr>
          <w:rFonts w:ascii="楷体" w:eastAsia="楷体" w:hAnsi="楷体"/>
          <w:color w:val="333333"/>
          <w:sz w:val="28"/>
          <w:szCs w:val="28"/>
          <w:shd w:val="clear" w:color="auto" w:fill="FFFFFF"/>
        </w:rPr>
        <w:t>、信息</w:t>
      </w:r>
      <w:r w:rsidR="003106BD" w:rsidRPr="00EE0569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、通信、自动化、计算数学等相关专业</w:t>
      </w:r>
    </w:p>
    <w:p w:rsidR="00630CA0" w:rsidRPr="00BD1283" w:rsidRDefault="00630CA0" w:rsidP="00E87972">
      <w:pPr>
        <w:widowControl/>
        <w:ind w:firstLineChars="200" w:firstLine="562"/>
        <w:jc w:val="left"/>
        <w:rPr>
          <w:rFonts w:ascii="楷体" w:eastAsia="楷体" w:hAnsi="楷体"/>
          <w:b/>
          <w:color w:val="333333"/>
          <w:sz w:val="28"/>
          <w:szCs w:val="28"/>
          <w:shd w:val="clear" w:color="auto" w:fill="FFFFFF"/>
        </w:rPr>
      </w:pPr>
      <w:r w:rsidRPr="00BD1283">
        <w:rPr>
          <w:rFonts w:ascii="楷体" w:eastAsia="楷体" w:hAnsi="楷体"/>
          <w:b/>
          <w:color w:val="333333"/>
          <w:sz w:val="28"/>
          <w:szCs w:val="28"/>
          <w:shd w:val="clear" w:color="auto" w:fill="FFFFFF"/>
        </w:rPr>
        <w:t>财务管理岗</w:t>
      </w:r>
      <w:r w:rsidRPr="00BD1283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 xml:space="preserve">  1人</w:t>
      </w:r>
    </w:p>
    <w:p w:rsidR="003106BD" w:rsidRPr="00E87972" w:rsidRDefault="003106BD" w:rsidP="003106BD">
      <w:pPr>
        <w:widowControl/>
        <w:ind w:firstLineChars="200" w:firstLine="560"/>
        <w:jc w:val="left"/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  <w:r w:rsidRPr="00E87972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学历</w:t>
      </w:r>
      <w: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学位：国家计划内统招普通全日制本科及以上学历应届毕业生（获得学士及以上学位）</w:t>
      </w:r>
    </w:p>
    <w:p w:rsidR="00C300F2" w:rsidRPr="00E87972" w:rsidRDefault="003106BD" w:rsidP="003106BD">
      <w:pPr>
        <w:widowControl/>
        <w:ind w:firstLineChars="200" w:firstLine="560"/>
        <w:jc w:val="left"/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  <w:r w:rsidRPr="00E87972">
        <w:rPr>
          <w:rFonts w:ascii="楷体" w:eastAsia="楷体" w:hAnsi="楷体"/>
          <w:color w:val="333333"/>
          <w:sz w:val="28"/>
          <w:szCs w:val="28"/>
          <w:shd w:val="clear" w:color="auto" w:fill="FFFFFF"/>
        </w:rPr>
        <w:t>专业</w:t>
      </w:r>
      <w:r>
        <w:rPr>
          <w:rFonts w:ascii="楷体" w:eastAsia="楷体" w:hAnsi="楷体"/>
          <w:color w:val="333333"/>
          <w:sz w:val="28"/>
          <w:szCs w:val="28"/>
          <w:shd w:val="clear" w:color="auto" w:fill="FFFFFF"/>
        </w:rPr>
        <w:t>知识</w:t>
      </w:r>
      <w: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：</w:t>
      </w:r>
      <w:r w:rsidRPr="00EE0569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会计、财务管理等相关专业，具备财会专业基本知识。</w:t>
      </w:r>
    </w:p>
    <w:p w:rsidR="00630CA0" w:rsidRDefault="00630CA0" w:rsidP="00E87972">
      <w:pPr>
        <w:widowControl/>
        <w:ind w:firstLineChars="200" w:firstLine="562"/>
        <w:jc w:val="left"/>
        <w:rPr>
          <w:rFonts w:ascii="楷体" w:eastAsia="楷体" w:hAnsi="楷体"/>
          <w:b/>
          <w:color w:val="333333"/>
          <w:sz w:val="28"/>
          <w:szCs w:val="28"/>
          <w:shd w:val="clear" w:color="auto" w:fill="FFFFFF"/>
        </w:rPr>
      </w:pPr>
      <w:r w:rsidRPr="00BD1283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UI设计岗  1人</w:t>
      </w:r>
    </w:p>
    <w:p w:rsidR="003106BD" w:rsidRPr="00E87972" w:rsidRDefault="003106BD" w:rsidP="003106BD">
      <w:pPr>
        <w:widowControl/>
        <w:ind w:firstLineChars="200" w:firstLine="560"/>
        <w:jc w:val="left"/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  <w:r w:rsidRPr="00E87972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学历</w:t>
      </w:r>
      <w: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学位：国家计划内统招普通全日制本科及以上学历应届毕业生（获得学士及以上学位）</w:t>
      </w:r>
    </w:p>
    <w:p w:rsidR="003106BD" w:rsidRPr="00EE0569" w:rsidRDefault="003106BD" w:rsidP="003106BD">
      <w:pPr>
        <w:widowControl/>
        <w:ind w:firstLineChars="200" w:firstLine="560"/>
        <w:jc w:val="left"/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  <w:r w:rsidRPr="00E87972">
        <w:rPr>
          <w:rFonts w:ascii="楷体" w:eastAsia="楷体" w:hAnsi="楷体"/>
          <w:color w:val="333333"/>
          <w:sz w:val="28"/>
          <w:szCs w:val="28"/>
          <w:shd w:val="clear" w:color="auto" w:fill="FFFFFF"/>
        </w:rPr>
        <w:t>专业</w:t>
      </w:r>
      <w:r>
        <w:rPr>
          <w:rFonts w:ascii="楷体" w:eastAsia="楷体" w:hAnsi="楷体"/>
          <w:color w:val="333333"/>
          <w:sz w:val="28"/>
          <w:szCs w:val="28"/>
          <w:shd w:val="clear" w:color="auto" w:fill="FFFFFF"/>
        </w:rPr>
        <w:t>知识</w:t>
      </w:r>
      <w: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：</w:t>
      </w:r>
      <w:r w:rsidRPr="00EE0569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计算机、</w:t>
      </w:r>
      <w:r w:rsidRPr="00EE0569">
        <w:rPr>
          <w:rFonts w:ascii="楷体" w:eastAsia="楷体" w:hAnsi="楷体"/>
          <w:color w:val="333333"/>
          <w:sz w:val="28"/>
          <w:szCs w:val="28"/>
          <w:shd w:val="clear" w:color="auto" w:fill="FFFFFF"/>
        </w:rPr>
        <w:t>设计</w:t>
      </w:r>
      <w:r w:rsidRPr="00EE0569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、</w:t>
      </w:r>
      <w:r w:rsidRPr="00EE0569">
        <w:rPr>
          <w:rFonts w:ascii="楷体" w:eastAsia="楷体" w:hAnsi="楷体"/>
          <w:color w:val="333333"/>
          <w:sz w:val="28"/>
          <w:szCs w:val="28"/>
          <w:shd w:val="clear" w:color="auto" w:fill="FFFFFF"/>
        </w:rPr>
        <w:t>美术</w:t>
      </w:r>
      <w:r w:rsidRPr="00EE0569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等相关专业</w:t>
      </w:r>
    </w:p>
    <w:p w:rsidR="00E87972" w:rsidRPr="00672012" w:rsidRDefault="00E87972" w:rsidP="003106BD">
      <w:pPr>
        <w:pStyle w:val="a5"/>
        <w:numPr>
          <w:ilvl w:val="0"/>
          <w:numId w:val="3"/>
        </w:numPr>
        <w:spacing w:beforeLines="50" w:before="156"/>
        <w:ind w:firstLineChars="0"/>
        <w:rPr>
          <w:rFonts w:ascii="微软雅黑" w:eastAsia="微软雅黑" w:hAnsi="微软雅黑"/>
          <w:b/>
          <w:color w:val="333333"/>
          <w:sz w:val="28"/>
          <w:szCs w:val="28"/>
          <w:shd w:val="clear" w:color="auto" w:fill="FFFFFF"/>
        </w:rPr>
      </w:pPr>
      <w:r w:rsidRPr="00672012">
        <w:rPr>
          <w:rFonts w:ascii="微软雅黑" w:eastAsia="微软雅黑" w:hAnsi="微软雅黑" w:hint="eastAsia"/>
          <w:b/>
          <w:color w:val="333333"/>
          <w:sz w:val="28"/>
          <w:szCs w:val="28"/>
          <w:shd w:val="clear" w:color="auto" w:fill="FFFFFF"/>
        </w:rPr>
        <w:t>投递简历</w:t>
      </w:r>
    </w:p>
    <w:p w:rsidR="006C6529" w:rsidRPr="002957F9" w:rsidRDefault="006C6529" w:rsidP="006C6529">
      <w:pPr>
        <w:pStyle w:val="a5"/>
        <w:spacing w:beforeLines="50" w:before="156"/>
        <w:ind w:left="420" w:firstLineChars="0" w:firstLine="0"/>
        <w:rPr>
          <w:rFonts w:ascii="微软雅黑" w:eastAsia="微软雅黑" w:hAnsi="微软雅黑"/>
          <w:b/>
          <w:color w:val="333333"/>
          <w:sz w:val="28"/>
          <w:szCs w:val="28"/>
          <w:shd w:val="clear" w:color="auto" w:fill="FFFFFF"/>
        </w:rPr>
      </w:pPr>
      <w:r w:rsidRPr="002957F9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 xml:space="preserve">应聘条件、网上申报职位入口 </w:t>
      </w:r>
    </w:p>
    <w:p w:rsidR="006C6529" w:rsidRPr="002957F9" w:rsidRDefault="006C6529" w:rsidP="006C6529">
      <w:pPr>
        <w:ind w:firstLineChars="149" w:firstLine="419"/>
        <w:rPr>
          <w:rFonts w:ascii="仿宋_GB2312" w:eastAsia="仿宋_GB2312" w:hAnsi="Tahoma" w:cs="Tahoma"/>
          <w:b/>
          <w:color w:val="365F91" w:themeColor="accent1" w:themeShade="BF"/>
          <w:sz w:val="28"/>
          <w:szCs w:val="28"/>
        </w:rPr>
      </w:pPr>
      <w:r w:rsidRPr="002957F9">
        <w:rPr>
          <w:rFonts w:ascii="仿宋_GB2312" w:eastAsia="仿宋_GB2312" w:hAnsi="Tahoma" w:cs="Tahoma" w:hint="eastAsia"/>
          <w:b/>
          <w:color w:val="365F91" w:themeColor="accent1" w:themeShade="BF"/>
          <w:sz w:val="28"/>
          <w:szCs w:val="28"/>
        </w:rPr>
        <w:t>网址：</w:t>
      </w:r>
      <w:hyperlink r:id="rId7" w:history="1">
        <w:r w:rsidRPr="002957F9">
          <w:rPr>
            <w:rStyle w:val="a7"/>
            <w:rFonts w:ascii="仿宋_GB2312" w:eastAsia="仿宋_GB2312" w:hAnsi="Tahoma" w:cs="Tahoma"/>
            <w:b/>
            <w:sz w:val="28"/>
            <w:szCs w:val="28"/>
          </w:rPr>
          <w:t>http://chinaunicom-ryy.zhaopin.com/</w:t>
        </w:r>
      </w:hyperlink>
    </w:p>
    <w:p w:rsidR="006C6529" w:rsidRPr="002957F9" w:rsidRDefault="006C6529" w:rsidP="006C6529">
      <w:pPr>
        <w:ind w:firstLineChars="149" w:firstLine="419"/>
        <w:jc w:val="left"/>
        <w:rPr>
          <w:rFonts w:ascii="仿宋_GB2312" w:eastAsia="仿宋_GB2312" w:hAnsi="Tahoma" w:cs="Tahoma"/>
          <w:b/>
          <w:color w:val="365F91" w:themeColor="accent1" w:themeShade="BF"/>
          <w:sz w:val="28"/>
          <w:szCs w:val="28"/>
        </w:rPr>
      </w:pPr>
      <w:r w:rsidRPr="002957F9">
        <w:rPr>
          <w:rFonts w:ascii="仿宋_GB2312" w:eastAsia="仿宋_GB2312" w:hAnsi="Tahoma" w:cs="Tahoma"/>
          <w:b/>
          <w:color w:val="365F91" w:themeColor="accent1" w:themeShade="BF"/>
          <w:sz w:val="28"/>
          <w:szCs w:val="28"/>
        </w:rPr>
        <w:t>二维码</w:t>
      </w:r>
      <w:r w:rsidRPr="002957F9">
        <w:rPr>
          <w:rFonts w:ascii="仿宋_GB2312" w:eastAsia="仿宋_GB2312" w:hAnsi="Tahoma" w:cs="Tahoma" w:hint="eastAsia"/>
          <w:b/>
          <w:color w:val="365F91" w:themeColor="accent1" w:themeShade="BF"/>
          <w:sz w:val="28"/>
          <w:szCs w:val="28"/>
        </w:rPr>
        <w:t>：</w:t>
      </w:r>
      <w:r w:rsidRPr="00BF5834">
        <w:rPr>
          <w:rFonts w:ascii="仿宋_GB2312" w:eastAsia="仿宋_GB2312" w:hAnsi="Tahoma" w:cs="Tahoma"/>
          <w:b/>
          <w:noProof/>
          <w:color w:val="365F91" w:themeColor="accent1" w:themeShade="BF"/>
          <w:sz w:val="28"/>
          <w:szCs w:val="28"/>
        </w:rPr>
        <w:drawing>
          <wp:inline distT="0" distB="0" distL="0" distR="0" wp14:anchorId="02F05BB4" wp14:editId="59FAB02D">
            <wp:extent cx="1085850" cy="1085850"/>
            <wp:effectExtent l="0" t="0" r="0" b="0"/>
            <wp:docPr id="1" name="图片 1" descr="C:\Users\chenqian\Desktop\投机网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qian\Desktop\投机网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29" w:rsidRPr="002957F9" w:rsidRDefault="006C6529" w:rsidP="006C6529">
      <w:pPr>
        <w:ind w:firstLineChars="200" w:firstLine="480"/>
        <w:rPr>
          <w:rFonts w:ascii="微软雅黑" w:eastAsia="微软雅黑" w:hAnsi="微软雅黑"/>
          <w:b/>
          <w:color w:val="365F91" w:themeColor="accent1" w:themeShade="BF"/>
          <w:sz w:val="24"/>
          <w:szCs w:val="24"/>
          <w:shd w:val="clear" w:color="auto" w:fill="FFFFFF"/>
        </w:rPr>
      </w:pPr>
      <w:r w:rsidRPr="002957F9">
        <w:rPr>
          <w:rFonts w:ascii="微软雅黑" w:eastAsia="微软雅黑" w:hAnsi="微软雅黑" w:hint="eastAsia"/>
          <w:b/>
          <w:color w:val="365F91" w:themeColor="accent1" w:themeShade="BF"/>
          <w:sz w:val="24"/>
          <w:szCs w:val="24"/>
          <w:shd w:val="clear" w:color="auto" w:fill="FFFFFF"/>
        </w:rPr>
        <w:t xml:space="preserve">济南软件研究院2017招聘QQ群： 477751816  </w:t>
      </w:r>
    </w:p>
    <w:p w:rsidR="0043752B" w:rsidRDefault="0043752B" w:rsidP="0043752B">
      <w:pPr>
        <w:pStyle w:val="a5"/>
        <w:numPr>
          <w:ilvl w:val="0"/>
          <w:numId w:val="3"/>
        </w:numPr>
        <w:spacing w:beforeLines="50" w:before="156"/>
        <w:ind w:firstLineChars="0"/>
        <w:rPr>
          <w:rFonts w:ascii="微软雅黑" w:eastAsia="微软雅黑" w:hAnsi="微软雅黑"/>
          <w:b/>
          <w:color w:val="333333"/>
          <w:sz w:val="28"/>
          <w:szCs w:val="28"/>
          <w:shd w:val="clear" w:color="auto" w:fill="FFFFFF"/>
        </w:rPr>
      </w:pPr>
      <w:r w:rsidRPr="0043752B">
        <w:rPr>
          <w:rFonts w:ascii="微软雅黑" w:eastAsia="微软雅黑" w:hAnsi="微软雅黑"/>
          <w:b/>
          <w:color w:val="333333"/>
          <w:sz w:val="28"/>
          <w:szCs w:val="28"/>
          <w:shd w:val="clear" w:color="auto" w:fill="FFFFFF"/>
        </w:rPr>
        <w:lastRenderedPageBreak/>
        <w:t>笔面试时间</w:t>
      </w:r>
    </w:p>
    <w:p w:rsidR="009D4A70" w:rsidRPr="008F365E" w:rsidRDefault="0043752B" w:rsidP="008F365E">
      <w:pPr>
        <w:pStyle w:val="a5"/>
        <w:spacing w:beforeLines="50" w:before="156"/>
        <w:ind w:left="709" w:firstLineChars="0" w:firstLine="0"/>
        <w:rPr>
          <w:rFonts w:ascii="微软雅黑" w:eastAsia="微软雅黑" w:hAnsi="微软雅黑"/>
          <w:b/>
          <w:color w:val="333333"/>
          <w:sz w:val="28"/>
          <w:szCs w:val="28"/>
          <w:shd w:val="clear" w:color="auto" w:fill="FFFFFF"/>
        </w:rPr>
      </w:pPr>
      <w:r w:rsidRPr="0043752B">
        <w:rPr>
          <w:rFonts w:ascii="楷体" w:eastAsia="楷体" w:hAnsi="楷体"/>
          <w:color w:val="333333"/>
          <w:sz w:val="28"/>
          <w:szCs w:val="28"/>
          <w:shd w:val="clear" w:color="auto" w:fill="FFFFFF"/>
        </w:rPr>
        <w:t>2017年</w:t>
      </w:r>
      <w:r w:rsidRPr="0043752B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3月，由</w:t>
      </w:r>
      <w:r w:rsidR="008F365E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【</w:t>
      </w:r>
      <w:r w:rsidRPr="0043752B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智联招聘</w:t>
      </w:r>
      <w:r w:rsidR="008F365E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】</w:t>
      </w:r>
      <w:r w:rsidRPr="0043752B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统一发笔、面试通知。</w:t>
      </w:r>
    </w:p>
    <w:sectPr w:rsidR="009D4A70" w:rsidRPr="008F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74" w:rsidRDefault="007C6174" w:rsidP="0085167E">
      <w:r>
        <w:separator/>
      </w:r>
    </w:p>
  </w:endnote>
  <w:endnote w:type="continuationSeparator" w:id="0">
    <w:p w:rsidR="007C6174" w:rsidRDefault="007C6174" w:rsidP="0085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74" w:rsidRDefault="007C6174" w:rsidP="0085167E">
      <w:r>
        <w:separator/>
      </w:r>
    </w:p>
  </w:footnote>
  <w:footnote w:type="continuationSeparator" w:id="0">
    <w:p w:rsidR="007C6174" w:rsidRDefault="007C6174" w:rsidP="0085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074C"/>
    <w:multiLevelType w:val="hybridMultilevel"/>
    <w:tmpl w:val="5AA86B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B7379"/>
    <w:multiLevelType w:val="hybridMultilevel"/>
    <w:tmpl w:val="6E7ACBD2"/>
    <w:lvl w:ilvl="0" w:tplc="19FA04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7967352D"/>
    <w:multiLevelType w:val="hybridMultilevel"/>
    <w:tmpl w:val="C058793E"/>
    <w:lvl w:ilvl="0" w:tplc="874E5F6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68"/>
    <w:rsid w:val="00004ADD"/>
    <w:rsid w:val="0001160B"/>
    <w:rsid w:val="00014A25"/>
    <w:rsid w:val="00014EF9"/>
    <w:rsid w:val="00066C9E"/>
    <w:rsid w:val="00077546"/>
    <w:rsid w:val="0009574D"/>
    <w:rsid w:val="000F044E"/>
    <w:rsid w:val="00104D36"/>
    <w:rsid w:val="0011380E"/>
    <w:rsid w:val="00116D5B"/>
    <w:rsid w:val="00124356"/>
    <w:rsid w:val="001656BF"/>
    <w:rsid w:val="001858E4"/>
    <w:rsid w:val="001C3195"/>
    <w:rsid w:val="00222C59"/>
    <w:rsid w:val="00226062"/>
    <w:rsid w:val="00245870"/>
    <w:rsid w:val="002A5B58"/>
    <w:rsid w:val="002B5924"/>
    <w:rsid w:val="002B78D2"/>
    <w:rsid w:val="002C26B4"/>
    <w:rsid w:val="003001A4"/>
    <w:rsid w:val="003106BD"/>
    <w:rsid w:val="003404B9"/>
    <w:rsid w:val="0034421B"/>
    <w:rsid w:val="00370F54"/>
    <w:rsid w:val="00380F72"/>
    <w:rsid w:val="003A2F23"/>
    <w:rsid w:val="00401E84"/>
    <w:rsid w:val="00415A30"/>
    <w:rsid w:val="00431BC5"/>
    <w:rsid w:val="0043752B"/>
    <w:rsid w:val="00452221"/>
    <w:rsid w:val="004A116C"/>
    <w:rsid w:val="004A3AE7"/>
    <w:rsid w:val="00505FAE"/>
    <w:rsid w:val="005166CD"/>
    <w:rsid w:val="0052458C"/>
    <w:rsid w:val="00541F40"/>
    <w:rsid w:val="00542D7D"/>
    <w:rsid w:val="00562510"/>
    <w:rsid w:val="00575539"/>
    <w:rsid w:val="00593A0B"/>
    <w:rsid w:val="005A7671"/>
    <w:rsid w:val="005E780F"/>
    <w:rsid w:val="00630CA0"/>
    <w:rsid w:val="00656B91"/>
    <w:rsid w:val="006837F1"/>
    <w:rsid w:val="006C6529"/>
    <w:rsid w:val="006D0C1C"/>
    <w:rsid w:val="006F4CDC"/>
    <w:rsid w:val="006F5521"/>
    <w:rsid w:val="006F75A2"/>
    <w:rsid w:val="00760D3A"/>
    <w:rsid w:val="00766568"/>
    <w:rsid w:val="007825BC"/>
    <w:rsid w:val="007B4809"/>
    <w:rsid w:val="007C6174"/>
    <w:rsid w:val="007E0C3A"/>
    <w:rsid w:val="007E3B4A"/>
    <w:rsid w:val="0081271E"/>
    <w:rsid w:val="00814F22"/>
    <w:rsid w:val="00827121"/>
    <w:rsid w:val="00833AA9"/>
    <w:rsid w:val="0085167E"/>
    <w:rsid w:val="00867E29"/>
    <w:rsid w:val="008728C7"/>
    <w:rsid w:val="008942E9"/>
    <w:rsid w:val="008C46F8"/>
    <w:rsid w:val="008F365E"/>
    <w:rsid w:val="00902DF4"/>
    <w:rsid w:val="00905CFB"/>
    <w:rsid w:val="009428B2"/>
    <w:rsid w:val="009A0837"/>
    <w:rsid w:val="009B5E9D"/>
    <w:rsid w:val="009C3120"/>
    <w:rsid w:val="009D4A70"/>
    <w:rsid w:val="009E2A78"/>
    <w:rsid w:val="009F6905"/>
    <w:rsid w:val="00A23615"/>
    <w:rsid w:val="00A329F3"/>
    <w:rsid w:val="00A819AF"/>
    <w:rsid w:val="00AA3440"/>
    <w:rsid w:val="00AA538D"/>
    <w:rsid w:val="00AA57A3"/>
    <w:rsid w:val="00AC3342"/>
    <w:rsid w:val="00B3715C"/>
    <w:rsid w:val="00B4482E"/>
    <w:rsid w:val="00B50E68"/>
    <w:rsid w:val="00B6519C"/>
    <w:rsid w:val="00BA4870"/>
    <w:rsid w:val="00BD1283"/>
    <w:rsid w:val="00BD3C5C"/>
    <w:rsid w:val="00BF12D0"/>
    <w:rsid w:val="00BF3D01"/>
    <w:rsid w:val="00C0778B"/>
    <w:rsid w:val="00C16FB0"/>
    <w:rsid w:val="00C26DB4"/>
    <w:rsid w:val="00C27287"/>
    <w:rsid w:val="00C27786"/>
    <w:rsid w:val="00C300F2"/>
    <w:rsid w:val="00C42EBC"/>
    <w:rsid w:val="00C83EA7"/>
    <w:rsid w:val="00CB2256"/>
    <w:rsid w:val="00CC3E04"/>
    <w:rsid w:val="00CE1FD9"/>
    <w:rsid w:val="00CF6C19"/>
    <w:rsid w:val="00D100A8"/>
    <w:rsid w:val="00D163F4"/>
    <w:rsid w:val="00D17D1A"/>
    <w:rsid w:val="00DB1247"/>
    <w:rsid w:val="00DF1E3D"/>
    <w:rsid w:val="00DF3314"/>
    <w:rsid w:val="00DF4A95"/>
    <w:rsid w:val="00E20FCE"/>
    <w:rsid w:val="00E2577B"/>
    <w:rsid w:val="00E30970"/>
    <w:rsid w:val="00E87972"/>
    <w:rsid w:val="00EE0569"/>
    <w:rsid w:val="00F01B3A"/>
    <w:rsid w:val="00F3375E"/>
    <w:rsid w:val="00F43BAD"/>
    <w:rsid w:val="00FC580B"/>
    <w:rsid w:val="00FC5B15"/>
    <w:rsid w:val="00FE47CD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832ADA-4510-4B1F-887A-C17EFA99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6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6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67E"/>
    <w:rPr>
      <w:sz w:val="18"/>
      <w:szCs w:val="18"/>
    </w:rPr>
  </w:style>
  <w:style w:type="paragraph" w:styleId="a5">
    <w:name w:val="List Paragraph"/>
    <w:basedOn w:val="a"/>
    <w:uiPriority w:val="34"/>
    <w:qFormat/>
    <w:rsid w:val="0085167E"/>
    <w:pPr>
      <w:ind w:firstLineChars="200" w:firstLine="420"/>
    </w:pPr>
  </w:style>
  <w:style w:type="paragraph" w:styleId="a6">
    <w:name w:val="Normal (Web)"/>
    <w:basedOn w:val="a"/>
    <w:uiPriority w:val="99"/>
    <w:unhideWhenUsed/>
    <w:qFormat/>
    <w:rsid w:val="008516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C6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hinaunicom-ryy.zhaopi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Yujun Liu(联通集团联通软件研究院本部)</dc:creator>
  <cp:keywords/>
  <dc:description/>
  <cp:lastModifiedBy>陈蕾</cp:lastModifiedBy>
  <cp:revision>33</cp:revision>
  <dcterms:created xsi:type="dcterms:W3CDTF">2017-03-02T02:08:00Z</dcterms:created>
  <dcterms:modified xsi:type="dcterms:W3CDTF">2017-03-06T00:46:00Z</dcterms:modified>
</cp:coreProperties>
</file>