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5D1" w:rsidRDefault="001C35D1" w:rsidP="001C35D1">
      <w:pPr>
        <w:autoSpaceDE w:val="0"/>
        <w:autoSpaceDN w:val="0"/>
        <w:adjustRightInd w:val="0"/>
        <w:spacing w:line="360" w:lineRule="auto"/>
        <w:jc w:val="left"/>
        <w:rPr>
          <w:rFonts w:ascii="仿宋" w:eastAsia="仿宋" w:hAnsi="仿宋" w:cs="仿宋"/>
          <w:color w:val="000000"/>
          <w:kern w:val="0"/>
          <w:sz w:val="30"/>
          <w:szCs w:val="30"/>
          <w:lang w:val="zh-CN"/>
        </w:rPr>
      </w:pPr>
      <w:r>
        <w:rPr>
          <w:rFonts w:ascii="仿宋" w:eastAsia="仿宋" w:hAnsi="仿宋" w:cs="仿宋" w:hint="eastAsia"/>
          <w:color w:val="000000"/>
          <w:kern w:val="0"/>
          <w:sz w:val="30"/>
          <w:szCs w:val="30"/>
          <w:lang w:val="zh-CN"/>
        </w:rPr>
        <w:t>附件1：</w:t>
      </w:r>
    </w:p>
    <w:p w:rsidR="001C35D1" w:rsidRDefault="001C35D1" w:rsidP="001C35D1">
      <w:pPr>
        <w:spacing w:line="360" w:lineRule="auto"/>
        <w:jc w:val="center"/>
        <w:rPr>
          <w:rFonts w:ascii="华文中宋" w:eastAsia="华文中宋" w:hAnsi="华文中宋"/>
          <w:b/>
          <w:color w:val="000000"/>
          <w:kern w:val="0"/>
          <w:sz w:val="36"/>
          <w:szCs w:val="36"/>
          <w:lang w:val="zh-CN"/>
        </w:rPr>
      </w:pPr>
      <w:r>
        <w:rPr>
          <w:rFonts w:ascii="黑体" w:eastAsia="黑体" w:hAnsi="黑体" w:cs="黑体" w:hint="eastAsia"/>
          <w:b/>
          <w:color w:val="000000"/>
          <w:sz w:val="36"/>
          <w:szCs w:val="30"/>
          <w:lang w:val="zh-CN"/>
        </w:rPr>
        <w:t>团支部“达标升级”工作办法</w:t>
      </w:r>
    </w:p>
    <w:p w:rsidR="001C35D1" w:rsidRDefault="001C35D1" w:rsidP="001C35D1">
      <w:pPr>
        <w:autoSpaceDE w:val="0"/>
        <w:autoSpaceDN w:val="0"/>
        <w:adjustRightInd w:val="0"/>
        <w:spacing w:line="360" w:lineRule="auto"/>
        <w:ind w:firstLineChars="200" w:firstLine="602"/>
        <w:jc w:val="left"/>
        <w:rPr>
          <w:rFonts w:ascii="黑体" w:eastAsia="黑体" w:hAnsi="宋体"/>
          <w:b/>
          <w:bCs/>
          <w:color w:val="000000"/>
          <w:kern w:val="0"/>
          <w:sz w:val="30"/>
          <w:szCs w:val="30"/>
          <w:lang w:val="zh-CN"/>
        </w:rPr>
      </w:pPr>
      <w:r>
        <w:rPr>
          <w:rFonts w:ascii="黑体" w:eastAsia="黑体" w:hAnsi="宋体" w:hint="eastAsia"/>
          <w:b/>
          <w:bCs/>
          <w:color w:val="000000"/>
          <w:kern w:val="0"/>
          <w:sz w:val="30"/>
          <w:szCs w:val="30"/>
          <w:lang w:val="zh-CN"/>
        </w:rPr>
        <w:t>一、指导思想</w:t>
      </w:r>
    </w:p>
    <w:p w:rsidR="001C35D1" w:rsidRDefault="001C35D1" w:rsidP="001C35D1">
      <w:pPr>
        <w:autoSpaceDE w:val="0"/>
        <w:autoSpaceDN w:val="0"/>
        <w:adjustRightInd w:val="0"/>
        <w:spacing w:line="360" w:lineRule="auto"/>
        <w:ind w:firstLineChars="200" w:firstLine="600"/>
        <w:jc w:val="left"/>
        <w:rPr>
          <w:rFonts w:ascii="仿宋" w:eastAsia="仿宋" w:hAnsi="仿宋" w:cs="仿宋"/>
          <w:color w:val="000000"/>
          <w:kern w:val="0"/>
          <w:sz w:val="30"/>
          <w:szCs w:val="30"/>
          <w:lang w:val="zh-CN"/>
        </w:rPr>
      </w:pPr>
      <w:r>
        <w:rPr>
          <w:rFonts w:ascii="仿宋" w:eastAsia="仿宋" w:hAnsi="仿宋" w:cs="仿宋" w:hint="eastAsia"/>
          <w:color w:val="000000"/>
          <w:kern w:val="0"/>
          <w:sz w:val="30"/>
          <w:szCs w:val="30"/>
          <w:lang w:val="zh-CN"/>
        </w:rPr>
        <w:t>根据《中国共产主义青年团章程》，团支部是团的基础组织，担负直接教育团员、管理团员、监督团员和组织青年、宣传青年、凝聚青年、服务青年的职责。</w:t>
      </w:r>
      <w:r>
        <w:rPr>
          <w:rFonts w:ascii="仿宋" w:eastAsia="仿宋" w:hAnsi="仿宋" w:cs="仿宋" w:hint="eastAsia"/>
          <w:color w:val="000000"/>
          <w:sz w:val="30"/>
          <w:szCs w:val="30"/>
          <w:shd w:val="clear" w:color="auto" w:fill="FFFFFF"/>
        </w:rPr>
        <w:t>为进一步加强我校共青团的基层组织建设，充分发挥基层团支部的综合功能，努力提高团员的综合素质，不断增强团支部的凝聚力和战斗力，从而推动我校共青团整体工作水平的提高，根据《基层团组织规范化建设工作的实施方案》（中青办发[2019]6号）制定本办法。</w:t>
      </w:r>
    </w:p>
    <w:p w:rsidR="001C35D1" w:rsidRDefault="001C35D1" w:rsidP="001C35D1">
      <w:pPr>
        <w:autoSpaceDE w:val="0"/>
        <w:autoSpaceDN w:val="0"/>
        <w:adjustRightInd w:val="0"/>
        <w:spacing w:line="360" w:lineRule="auto"/>
        <w:ind w:firstLineChars="200" w:firstLine="602"/>
        <w:jc w:val="left"/>
        <w:rPr>
          <w:rFonts w:ascii="黑体" w:eastAsia="黑体" w:hAnsi="宋体"/>
          <w:b/>
          <w:bCs/>
          <w:color w:val="000000"/>
          <w:kern w:val="0"/>
          <w:sz w:val="30"/>
          <w:szCs w:val="30"/>
          <w:lang w:val="zh-CN"/>
        </w:rPr>
      </w:pPr>
      <w:r>
        <w:rPr>
          <w:rFonts w:ascii="黑体" w:eastAsia="黑体" w:hAnsi="宋体" w:hint="eastAsia"/>
          <w:b/>
          <w:bCs/>
          <w:color w:val="000000"/>
          <w:kern w:val="0"/>
          <w:sz w:val="30"/>
          <w:szCs w:val="30"/>
          <w:lang w:val="zh-CN"/>
        </w:rPr>
        <w:t>二、工作目的</w:t>
      </w:r>
    </w:p>
    <w:p w:rsidR="001C35D1" w:rsidRDefault="001C35D1" w:rsidP="001C35D1">
      <w:pPr>
        <w:autoSpaceDE w:val="0"/>
        <w:autoSpaceDN w:val="0"/>
        <w:adjustRightInd w:val="0"/>
        <w:spacing w:line="360" w:lineRule="auto"/>
        <w:ind w:firstLineChars="200" w:firstLine="600"/>
        <w:jc w:val="left"/>
        <w:rPr>
          <w:rFonts w:ascii="仿宋" w:eastAsia="仿宋" w:hAnsi="仿宋" w:cs="仿宋"/>
          <w:color w:val="000000"/>
          <w:kern w:val="0"/>
          <w:sz w:val="30"/>
          <w:szCs w:val="30"/>
          <w:lang w:val="zh-CN"/>
        </w:rPr>
      </w:pPr>
      <w:r>
        <w:rPr>
          <w:rFonts w:ascii="仿宋" w:eastAsia="仿宋" w:hAnsi="仿宋" w:cs="仿宋" w:hint="eastAsia"/>
          <w:color w:val="000000"/>
          <w:kern w:val="0"/>
          <w:sz w:val="30"/>
          <w:szCs w:val="30"/>
          <w:lang w:val="zh-CN"/>
        </w:rPr>
        <w:t>通过“达标升级”工作，进一步优化团的基层组织内部机制，规范基层团支部工作体制，通过综合考评，以评促建，使基层团组织建设经常化、制度化，实现团支部工作的可度量、可考核，全面活跃基层团支部工作，为团的各项工作的开展奠定良好的组织基础。</w:t>
      </w:r>
    </w:p>
    <w:p w:rsidR="001C35D1" w:rsidRDefault="001C35D1" w:rsidP="001C35D1">
      <w:pPr>
        <w:autoSpaceDE w:val="0"/>
        <w:autoSpaceDN w:val="0"/>
        <w:adjustRightInd w:val="0"/>
        <w:spacing w:line="360" w:lineRule="auto"/>
        <w:ind w:firstLineChars="200" w:firstLine="600"/>
        <w:jc w:val="left"/>
        <w:rPr>
          <w:rFonts w:ascii="仿宋" w:eastAsia="仿宋" w:hAnsi="仿宋" w:cs="仿宋"/>
          <w:color w:val="000000"/>
          <w:kern w:val="0"/>
          <w:sz w:val="30"/>
          <w:szCs w:val="30"/>
          <w:lang w:val="zh-CN"/>
        </w:rPr>
      </w:pPr>
      <w:r>
        <w:rPr>
          <w:rFonts w:ascii="仿宋" w:eastAsia="仿宋" w:hAnsi="仿宋" w:cs="仿宋" w:hint="eastAsia"/>
          <w:color w:val="000000"/>
          <w:kern w:val="0"/>
          <w:sz w:val="30"/>
          <w:szCs w:val="30"/>
          <w:lang w:val="zh-CN"/>
        </w:rPr>
        <w:t>“达标”，即根据《团章》要求和我校实际情况，制定“先进团支部”标准。按照标准，定期对全校学生团支部进行综合考核，衡量每一个团支部达到标准的程度，并评定其级别。</w:t>
      </w:r>
    </w:p>
    <w:p w:rsidR="001C35D1" w:rsidRDefault="001C35D1" w:rsidP="001C35D1">
      <w:pPr>
        <w:autoSpaceDE w:val="0"/>
        <w:autoSpaceDN w:val="0"/>
        <w:adjustRightInd w:val="0"/>
        <w:spacing w:line="360" w:lineRule="auto"/>
        <w:ind w:firstLineChars="200" w:firstLine="600"/>
        <w:jc w:val="left"/>
        <w:rPr>
          <w:rFonts w:ascii="仿宋" w:eastAsia="仿宋" w:hAnsi="仿宋" w:cs="仿宋"/>
          <w:color w:val="000000"/>
          <w:kern w:val="0"/>
          <w:sz w:val="30"/>
          <w:szCs w:val="30"/>
          <w:lang w:val="zh-CN"/>
        </w:rPr>
      </w:pPr>
      <w:r>
        <w:rPr>
          <w:rFonts w:ascii="仿宋" w:eastAsia="仿宋" w:hAnsi="仿宋" w:cs="仿宋" w:hint="eastAsia"/>
          <w:color w:val="000000"/>
          <w:kern w:val="0"/>
          <w:sz w:val="30"/>
          <w:szCs w:val="30"/>
          <w:lang w:val="zh-CN"/>
        </w:rPr>
        <w:t>“升级”，即将全校学生团支部根据达标不同程度按30%、50%、20%的比例分为“一级团支部（含校级先进团支部</w:t>
      </w:r>
      <w:r>
        <w:rPr>
          <w:rFonts w:ascii="仿宋" w:eastAsia="仿宋" w:hAnsi="仿宋" w:cs="仿宋" w:hint="eastAsia"/>
          <w:color w:val="000000"/>
          <w:kern w:val="0"/>
          <w:sz w:val="30"/>
          <w:szCs w:val="30"/>
          <w:lang w:val="zh-CN"/>
        </w:rPr>
        <w:lastRenderedPageBreak/>
        <w:t>10%）”、“二级团支部”、“三级团支部”，原则上比例数据不得调整。通过定期考核评定及表彰工作，激励后进团支部不断由三级到二级，由二级到一级，依次升级，争创“先进团支部”。</w:t>
      </w:r>
    </w:p>
    <w:p w:rsidR="001C35D1" w:rsidRDefault="001C35D1" w:rsidP="001C35D1">
      <w:pPr>
        <w:autoSpaceDE w:val="0"/>
        <w:autoSpaceDN w:val="0"/>
        <w:adjustRightInd w:val="0"/>
        <w:spacing w:line="360" w:lineRule="auto"/>
        <w:ind w:firstLineChars="200" w:firstLine="602"/>
        <w:jc w:val="left"/>
        <w:rPr>
          <w:rFonts w:ascii="黑体" w:eastAsia="黑体" w:hAnsi="宋体"/>
          <w:b/>
          <w:bCs/>
          <w:color w:val="000000"/>
          <w:kern w:val="0"/>
          <w:sz w:val="30"/>
          <w:szCs w:val="30"/>
          <w:lang w:val="zh-CN"/>
        </w:rPr>
      </w:pPr>
      <w:r>
        <w:rPr>
          <w:rFonts w:ascii="黑体" w:eastAsia="黑体" w:hAnsi="宋体" w:hint="eastAsia"/>
          <w:b/>
          <w:bCs/>
          <w:color w:val="000000"/>
          <w:kern w:val="0"/>
          <w:sz w:val="30"/>
          <w:szCs w:val="30"/>
          <w:lang w:val="zh-CN"/>
        </w:rPr>
        <w:t>三、工作内容</w:t>
      </w:r>
    </w:p>
    <w:p w:rsidR="001C35D1" w:rsidRDefault="001C35D1" w:rsidP="001C35D1">
      <w:pPr>
        <w:autoSpaceDE w:val="0"/>
        <w:autoSpaceDN w:val="0"/>
        <w:adjustRightInd w:val="0"/>
        <w:spacing w:line="360" w:lineRule="auto"/>
        <w:ind w:firstLineChars="200" w:firstLine="602"/>
        <w:jc w:val="left"/>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（一）“达标团支部”标准</w:t>
      </w:r>
    </w:p>
    <w:p w:rsidR="001C35D1" w:rsidRDefault="001C35D1" w:rsidP="001C35D1">
      <w:pPr>
        <w:autoSpaceDE w:val="0"/>
        <w:autoSpaceDN w:val="0"/>
        <w:adjustRightInd w:val="0"/>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1、班子建设</w:t>
      </w:r>
    </w:p>
    <w:p w:rsidR="001C35D1" w:rsidRDefault="001C35D1" w:rsidP="001C35D1">
      <w:pPr>
        <w:autoSpaceDE w:val="0"/>
        <w:autoSpaceDN w:val="0"/>
        <w:adjustRightInd w:val="0"/>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（1）班子配备整齐：支部委员配备整齐，随缺随补，按期换届；支书称职；</w:t>
      </w:r>
    </w:p>
    <w:p w:rsidR="001C35D1" w:rsidRDefault="001C35D1" w:rsidP="001C35D1">
      <w:pPr>
        <w:autoSpaceDE w:val="0"/>
        <w:autoSpaceDN w:val="0"/>
        <w:adjustRightInd w:val="0"/>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（2）班子运转有序：支部委员分工明确；支委会运转正常、能发挥作用；</w:t>
      </w:r>
    </w:p>
    <w:p w:rsidR="001C35D1" w:rsidRDefault="001C35D1" w:rsidP="001C35D1">
      <w:pPr>
        <w:autoSpaceDE w:val="0"/>
        <w:autoSpaceDN w:val="0"/>
        <w:adjustRightInd w:val="0"/>
        <w:spacing w:line="360" w:lineRule="auto"/>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2、团员管理</w:t>
      </w:r>
    </w:p>
    <w:p w:rsidR="001C35D1" w:rsidRPr="00721143" w:rsidRDefault="001C35D1" w:rsidP="001C35D1">
      <w:pPr>
        <w:autoSpaceDE w:val="0"/>
        <w:autoSpaceDN w:val="0"/>
        <w:adjustRightInd w:val="0"/>
        <w:spacing w:line="360" w:lineRule="auto"/>
        <w:ind w:firstLineChars="200" w:firstLine="600"/>
        <w:jc w:val="left"/>
        <w:rPr>
          <w:rFonts w:ascii="仿宋" w:eastAsia="仿宋" w:hAnsi="仿宋" w:cs="仿宋"/>
          <w:kern w:val="0"/>
          <w:sz w:val="30"/>
          <w:szCs w:val="30"/>
        </w:rPr>
      </w:pPr>
      <w:r>
        <w:rPr>
          <w:rFonts w:ascii="仿宋" w:eastAsia="仿宋" w:hAnsi="仿宋" w:cs="仿宋" w:hint="eastAsia"/>
          <w:color w:val="000000"/>
          <w:kern w:val="0"/>
          <w:sz w:val="30"/>
          <w:szCs w:val="30"/>
        </w:rPr>
        <w:t>（1）</w:t>
      </w:r>
      <w:r w:rsidRPr="00721143">
        <w:rPr>
          <w:rFonts w:ascii="仿宋" w:eastAsia="仿宋" w:hAnsi="仿宋" w:cs="仿宋" w:hint="eastAsia"/>
          <w:kern w:val="0"/>
          <w:sz w:val="30"/>
          <w:szCs w:val="30"/>
        </w:rPr>
        <w:t>团员信息完整：至少有3个以上团员；团员底数清晰，信息完整准确，团员可联系上；</w:t>
      </w:r>
    </w:p>
    <w:p w:rsidR="001C35D1" w:rsidRDefault="001C35D1" w:rsidP="001C35D1">
      <w:pPr>
        <w:autoSpaceDE w:val="0"/>
        <w:autoSpaceDN w:val="0"/>
        <w:adjustRightInd w:val="0"/>
        <w:spacing w:line="360" w:lineRule="auto"/>
        <w:ind w:firstLineChars="214" w:firstLine="642"/>
        <w:rPr>
          <w:rFonts w:ascii="仿宋" w:eastAsia="仿宋" w:hAnsi="仿宋" w:cs="仿宋"/>
          <w:color w:val="000000"/>
          <w:kern w:val="0"/>
          <w:sz w:val="30"/>
          <w:szCs w:val="30"/>
        </w:rPr>
      </w:pPr>
      <w:r w:rsidRPr="00721143">
        <w:rPr>
          <w:rFonts w:ascii="仿宋" w:eastAsia="仿宋" w:hAnsi="仿宋" w:cs="仿宋" w:hint="eastAsia"/>
          <w:kern w:val="0"/>
          <w:sz w:val="30"/>
          <w:szCs w:val="30"/>
        </w:rPr>
        <w:t>（2）入团程序规范：严格按程</w:t>
      </w:r>
      <w:r>
        <w:rPr>
          <w:rFonts w:ascii="仿宋" w:eastAsia="仿宋" w:hAnsi="仿宋" w:cs="仿宋" w:hint="eastAsia"/>
          <w:color w:val="000000"/>
          <w:kern w:val="0"/>
          <w:sz w:val="30"/>
          <w:szCs w:val="30"/>
        </w:rPr>
        <w:t>序发展团员；无突击发展团员、不满14周岁入团等现象；规范组织入团仪式；</w:t>
      </w:r>
    </w:p>
    <w:p w:rsidR="001C35D1" w:rsidRDefault="001C35D1" w:rsidP="001C35D1">
      <w:pPr>
        <w:autoSpaceDE w:val="0"/>
        <w:autoSpaceDN w:val="0"/>
        <w:adjustRightInd w:val="0"/>
        <w:spacing w:line="360" w:lineRule="auto"/>
        <w:ind w:firstLineChars="214" w:firstLine="642"/>
        <w:rPr>
          <w:rFonts w:ascii="仿宋" w:eastAsia="仿宋" w:hAnsi="仿宋" w:cs="仿宋"/>
          <w:color w:val="000000"/>
          <w:kern w:val="0"/>
          <w:sz w:val="30"/>
          <w:szCs w:val="30"/>
        </w:rPr>
      </w:pPr>
      <w:r>
        <w:rPr>
          <w:rFonts w:ascii="仿宋" w:eastAsia="仿宋" w:hAnsi="仿宋" w:cs="仿宋" w:hint="eastAsia"/>
          <w:color w:val="000000"/>
          <w:kern w:val="0"/>
          <w:sz w:val="30"/>
          <w:szCs w:val="30"/>
        </w:rPr>
        <w:t>（3）基础团务规范：团员组织关系应转尽转、应接尽接；按时足额缴纳、上缴团费；</w:t>
      </w:r>
    </w:p>
    <w:p w:rsidR="001C35D1" w:rsidRDefault="001C35D1" w:rsidP="001C35D1">
      <w:pPr>
        <w:autoSpaceDE w:val="0"/>
        <w:autoSpaceDN w:val="0"/>
        <w:adjustRightInd w:val="0"/>
        <w:spacing w:line="360" w:lineRule="auto"/>
        <w:ind w:firstLineChars="214" w:firstLine="642"/>
        <w:rPr>
          <w:rFonts w:ascii="仿宋" w:eastAsia="仿宋" w:hAnsi="仿宋" w:cs="仿宋"/>
          <w:color w:val="000000"/>
          <w:kern w:val="0"/>
          <w:sz w:val="30"/>
          <w:szCs w:val="30"/>
        </w:rPr>
      </w:pPr>
      <w:r>
        <w:rPr>
          <w:rFonts w:ascii="仿宋" w:eastAsia="仿宋" w:hAnsi="仿宋" w:cs="仿宋" w:hint="eastAsia"/>
          <w:color w:val="000000"/>
          <w:kern w:val="0"/>
          <w:sz w:val="30"/>
          <w:szCs w:val="30"/>
        </w:rPr>
        <w:t>3、组织运行</w:t>
      </w:r>
    </w:p>
    <w:p w:rsidR="001C35D1" w:rsidRDefault="001C35D1" w:rsidP="001C35D1">
      <w:pPr>
        <w:autoSpaceDE w:val="0"/>
        <w:autoSpaceDN w:val="0"/>
        <w:adjustRightInd w:val="0"/>
        <w:spacing w:line="360" w:lineRule="auto"/>
        <w:ind w:firstLineChars="214" w:firstLine="642"/>
        <w:rPr>
          <w:rFonts w:ascii="仿宋" w:eastAsia="仿宋" w:hAnsi="仿宋" w:cs="仿宋"/>
          <w:color w:val="000000"/>
          <w:kern w:val="0"/>
          <w:sz w:val="30"/>
          <w:szCs w:val="30"/>
        </w:rPr>
      </w:pPr>
      <w:r>
        <w:rPr>
          <w:rFonts w:ascii="仿宋" w:eastAsia="仿宋" w:hAnsi="仿宋" w:cs="仿宋" w:hint="eastAsia"/>
          <w:color w:val="000000"/>
          <w:kern w:val="0"/>
          <w:sz w:val="30"/>
          <w:szCs w:val="30"/>
        </w:rPr>
        <w:t>（1）组合体系健全：隶属关系清晰；规范设立、管理团小组；</w:t>
      </w:r>
    </w:p>
    <w:p w:rsidR="001C35D1" w:rsidRDefault="001C35D1" w:rsidP="001C35D1">
      <w:pPr>
        <w:autoSpaceDE w:val="0"/>
        <w:autoSpaceDN w:val="0"/>
        <w:adjustRightInd w:val="0"/>
        <w:spacing w:line="360" w:lineRule="auto"/>
        <w:ind w:firstLineChars="214" w:firstLine="642"/>
        <w:rPr>
          <w:rFonts w:ascii="仿宋" w:eastAsia="仿宋" w:hAnsi="仿宋" w:cs="仿宋"/>
          <w:color w:val="000000"/>
          <w:kern w:val="0"/>
          <w:sz w:val="30"/>
          <w:szCs w:val="30"/>
        </w:rPr>
      </w:pPr>
      <w:r>
        <w:rPr>
          <w:rFonts w:ascii="仿宋" w:eastAsia="仿宋" w:hAnsi="仿宋" w:cs="仿宋" w:hint="eastAsia"/>
          <w:color w:val="000000"/>
          <w:kern w:val="0"/>
          <w:sz w:val="30"/>
          <w:szCs w:val="30"/>
        </w:rPr>
        <w:t>（2）“智慧团建”应用：团员、团组织、团干部信息录入</w:t>
      </w:r>
      <w:r>
        <w:rPr>
          <w:rFonts w:ascii="仿宋" w:eastAsia="仿宋" w:hAnsi="仿宋" w:cs="仿宋" w:hint="eastAsia"/>
          <w:color w:val="000000"/>
          <w:kern w:val="0"/>
          <w:sz w:val="30"/>
          <w:szCs w:val="30"/>
        </w:rPr>
        <w:lastRenderedPageBreak/>
        <w:t>完整；及时动态更新信息；</w:t>
      </w:r>
    </w:p>
    <w:p w:rsidR="001C35D1" w:rsidRDefault="001C35D1" w:rsidP="001C35D1">
      <w:pPr>
        <w:autoSpaceDE w:val="0"/>
        <w:autoSpaceDN w:val="0"/>
        <w:adjustRightInd w:val="0"/>
        <w:spacing w:line="360" w:lineRule="auto"/>
        <w:ind w:firstLineChars="214" w:firstLine="642"/>
        <w:rPr>
          <w:rFonts w:ascii="仿宋" w:eastAsia="仿宋" w:hAnsi="仿宋" w:cs="仿宋"/>
          <w:color w:val="000000"/>
          <w:kern w:val="0"/>
          <w:sz w:val="30"/>
          <w:szCs w:val="30"/>
        </w:rPr>
      </w:pPr>
      <w:r>
        <w:rPr>
          <w:rFonts w:ascii="仿宋" w:eastAsia="仿宋" w:hAnsi="仿宋" w:cs="仿宋" w:hint="eastAsia"/>
          <w:color w:val="000000"/>
          <w:kern w:val="0"/>
          <w:sz w:val="30"/>
          <w:szCs w:val="30"/>
        </w:rPr>
        <w:t>（3）规范使用团的标识：落实团旗、团徽、团歌使用管理规定要求；</w:t>
      </w:r>
    </w:p>
    <w:p w:rsidR="001C35D1" w:rsidRDefault="001C35D1" w:rsidP="001C35D1">
      <w:pPr>
        <w:autoSpaceDE w:val="0"/>
        <w:autoSpaceDN w:val="0"/>
        <w:adjustRightInd w:val="0"/>
        <w:spacing w:line="360" w:lineRule="auto"/>
        <w:ind w:firstLineChars="214" w:firstLine="642"/>
        <w:rPr>
          <w:rFonts w:ascii="仿宋" w:eastAsia="仿宋" w:hAnsi="仿宋" w:cs="仿宋"/>
          <w:color w:val="000000"/>
          <w:kern w:val="0"/>
          <w:sz w:val="30"/>
          <w:szCs w:val="30"/>
        </w:rPr>
      </w:pPr>
      <w:r>
        <w:rPr>
          <w:rFonts w:ascii="仿宋" w:eastAsia="仿宋" w:hAnsi="仿宋" w:cs="仿宋" w:hint="eastAsia"/>
          <w:color w:val="000000"/>
          <w:kern w:val="0"/>
          <w:sz w:val="30"/>
          <w:szCs w:val="30"/>
        </w:rPr>
        <w:t>（4）落实“三会两制一课”制度：团员大会一般每季度召开1次；支委会一般每月召开1次；团小组会根据需要随时召开；团员年度团籍注册工作与团员教育评议相结合，一般每年进行1次；</w:t>
      </w:r>
    </w:p>
    <w:p w:rsidR="001C35D1" w:rsidRDefault="001C35D1" w:rsidP="001C35D1">
      <w:pPr>
        <w:autoSpaceDE w:val="0"/>
        <w:autoSpaceDN w:val="0"/>
        <w:adjustRightInd w:val="0"/>
        <w:spacing w:line="360" w:lineRule="auto"/>
        <w:ind w:firstLineChars="214" w:firstLine="642"/>
        <w:rPr>
          <w:rFonts w:ascii="仿宋" w:eastAsia="仿宋" w:hAnsi="仿宋" w:cs="仿宋"/>
          <w:color w:val="000000"/>
          <w:kern w:val="0"/>
          <w:sz w:val="30"/>
          <w:szCs w:val="30"/>
        </w:rPr>
      </w:pPr>
      <w:r>
        <w:rPr>
          <w:rFonts w:ascii="仿宋" w:eastAsia="仿宋" w:hAnsi="仿宋" w:cs="仿宋" w:hint="eastAsia"/>
          <w:color w:val="000000"/>
          <w:kern w:val="0"/>
          <w:sz w:val="30"/>
          <w:szCs w:val="30"/>
        </w:rPr>
        <w:t>（5）规范开展团员评议：每年1次，评议规范认真；</w:t>
      </w:r>
    </w:p>
    <w:p w:rsidR="001C35D1" w:rsidRDefault="001C35D1" w:rsidP="001C35D1">
      <w:pPr>
        <w:autoSpaceDE w:val="0"/>
        <w:autoSpaceDN w:val="0"/>
        <w:adjustRightInd w:val="0"/>
        <w:spacing w:line="360" w:lineRule="auto"/>
        <w:ind w:firstLineChars="214" w:firstLine="642"/>
        <w:rPr>
          <w:rFonts w:ascii="仿宋" w:eastAsia="仿宋" w:hAnsi="仿宋" w:cs="仿宋"/>
          <w:color w:val="000000"/>
          <w:kern w:val="0"/>
          <w:sz w:val="30"/>
          <w:szCs w:val="30"/>
        </w:rPr>
      </w:pPr>
      <w:r>
        <w:rPr>
          <w:rFonts w:ascii="仿宋" w:eastAsia="仿宋" w:hAnsi="仿宋" w:cs="仿宋" w:hint="eastAsia"/>
          <w:color w:val="000000"/>
          <w:kern w:val="0"/>
          <w:sz w:val="30"/>
          <w:szCs w:val="30"/>
        </w:rPr>
        <w:t>（6）完成《团支部工作日志》的填写：记录活动内容、制度架构、支部特色等，展现支部面貌；</w:t>
      </w:r>
    </w:p>
    <w:p w:rsidR="001C35D1" w:rsidRDefault="001C35D1" w:rsidP="001C35D1">
      <w:pPr>
        <w:autoSpaceDE w:val="0"/>
        <w:autoSpaceDN w:val="0"/>
        <w:adjustRightInd w:val="0"/>
        <w:spacing w:line="360" w:lineRule="auto"/>
        <w:ind w:firstLineChars="214" w:firstLine="642"/>
        <w:rPr>
          <w:rFonts w:ascii="仿宋" w:eastAsia="仿宋" w:hAnsi="仿宋" w:cs="仿宋"/>
          <w:color w:val="000000"/>
          <w:kern w:val="0"/>
          <w:sz w:val="30"/>
          <w:szCs w:val="30"/>
        </w:rPr>
      </w:pPr>
      <w:r>
        <w:rPr>
          <w:rFonts w:ascii="仿宋" w:eastAsia="仿宋" w:hAnsi="仿宋" w:cs="仿宋" w:hint="eastAsia"/>
          <w:color w:val="000000"/>
          <w:kern w:val="0"/>
          <w:sz w:val="30"/>
          <w:szCs w:val="30"/>
        </w:rPr>
        <w:t>（7）落实“青年大学习”开展：引导开展，特色处理，完成每一期的全员学习；</w:t>
      </w:r>
    </w:p>
    <w:p w:rsidR="001C35D1" w:rsidRPr="00721143" w:rsidRDefault="001C35D1" w:rsidP="001C35D1">
      <w:pPr>
        <w:autoSpaceDE w:val="0"/>
        <w:autoSpaceDN w:val="0"/>
        <w:adjustRightInd w:val="0"/>
        <w:spacing w:line="360" w:lineRule="auto"/>
        <w:ind w:firstLineChars="214" w:firstLine="642"/>
        <w:rPr>
          <w:rFonts w:ascii="仿宋" w:eastAsia="仿宋" w:hAnsi="仿宋" w:cs="仿宋"/>
          <w:kern w:val="0"/>
          <w:sz w:val="30"/>
          <w:szCs w:val="30"/>
        </w:rPr>
      </w:pPr>
      <w:r>
        <w:rPr>
          <w:rFonts w:ascii="仿宋" w:eastAsia="仿宋" w:hAnsi="仿宋" w:cs="仿宋" w:hint="eastAsia"/>
          <w:color w:val="000000"/>
          <w:kern w:val="0"/>
          <w:sz w:val="30"/>
          <w:szCs w:val="30"/>
        </w:rPr>
        <w:t>（8）在抗击疫情中表现优异，积极组织支部团员进行防控知识学习，积极开展疫情防控相关主题团日活动；</w:t>
      </w:r>
    </w:p>
    <w:p w:rsidR="001C35D1" w:rsidRPr="00721143" w:rsidRDefault="001C35D1" w:rsidP="001C35D1">
      <w:pPr>
        <w:autoSpaceDE w:val="0"/>
        <w:autoSpaceDN w:val="0"/>
        <w:adjustRightInd w:val="0"/>
        <w:spacing w:line="360" w:lineRule="auto"/>
        <w:ind w:firstLineChars="214" w:firstLine="642"/>
        <w:rPr>
          <w:rFonts w:ascii="仿宋" w:eastAsia="仿宋" w:hAnsi="仿宋" w:cs="仿宋"/>
          <w:kern w:val="0"/>
          <w:sz w:val="30"/>
          <w:szCs w:val="30"/>
        </w:rPr>
      </w:pPr>
      <w:r w:rsidRPr="00721143">
        <w:rPr>
          <w:rFonts w:ascii="仿宋" w:eastAsia="仿宋" w:hAnsi="仿宋" w:cs="仿宋" w:hint="eastAsia"/>
          <w:kern w:val="0"/>
          <w:sz w:val="30"/>
          <w:szCs w:val="30"/>
        </w:rPr>
        <w:t>4、活动开展</w:t>
      </w:r>
    </w:p>
    <w:p w:rsidR="001C35D1" w:rsidRPr="00721143" w:rsidRDefault="001C35D1" w:rsidP="001C35D1">
      <w:pPr>
        <w:autoSpaceDE w:val="0"/>
        <w:autoSpaceDN w:val="0"/>
        <w:adjustRightInd w:val="0"/>
        <w:spacing w:line="360" w:lineRule="auto"/>
        <w:ind w:firstLineChars="214" w:firstLine="642"/>
        <w:rPr>
          <w:rFonts w:ascii="仿宋" w:eastAsia="仿宋" w:hAnsi="仿宋" w:cs="仿宋"/>
          <w:kern w:val="0"/>
          <w:sz w:val="30"/>
          <w:szCs w:val="30"/>
        </w:rPr>
      </w:pPr>
      <w:r w:rsidRPr="00721143">
        <w:rPr>
          <w:rFonts w:ascii="仿宋" w:eastAsia="仿宋" w:hAnsi="仿宋" w:cs="仿宋" w:hint="eastAsia"/>
          <w:kern w:val="0"/>
          <w:sz w:val="30"/>
          <w:szCs w:val="30"/>
        </w:rPr>
        <w:t>（1）经常开展团支部活动：团支部每月至少开展1次活动；每次团员参与率50%以上；</w:t>
      </w:r>
    </w:p>
    <w:p w:rsidR="001C35D1" w:rsidRPr="00721143" w:rsidRDefault="001C35D1" w:rsidP="001C35D1">
      <w:pPr>
        <w:autoSpaceDE w:val="0"/>
        <w:autoSpaceDN w:val="0"/>
        <w:adjustRightInd w:val="0"/>
        <w:spacing w:line="360" w:lineRule="auto"/>
        <w:ind w:firstLineChars="214" w:firstLine="642"/>
        <w:rPr>
          <w:rFonts w:ascii="仿宋" w:eastAsia="仿宋" w:hAnsi="仿宋" w:cs="仿宋"/>
          <w:kern w:val="0"/>
          <w:sz w:val="30"/>
          <w:szCs w:val="30"/>
        </w:rPr>
      </w:pPr>
      <w:r w:rsidRPr="00721143">
        <w:rPr>
          <w:rFonts w:ascii="仿宋" w:eastAsia="仿宋" w:hAnsi="仿宋" w:cs="仿宋" w:hint="eastAsia"/>
          <w:kern w:val="0"/>
          <w:sz w:val="30"/>
          <w:szCs w:val="30"/>
        </w:rPr>
        <w:t>（2）按规定召开组织生活会：定期开展组织生活会，每年不少于1次，有主题有记录。团总支书记、副书记编入一个团的支部，并参加所在团支部或者团小组组织生活；</w:t>
      </w:r>
    </w:p>
    <w:p w:rsidR="001C35D1" w:rsidRPr="00721143" w:rsidRDefault="001C35D1" w:rsidP="001C35D1">
      <w:pPr>
        <w:autoSpaceDE w:val="0"/>
        <w:autoSpaceDN w:val="0"/>
        <w:adjustRightInd w:val="0"/>
        <w:spacing w:line="360" w:lineRule="auto"/>
        <w:ind w:firstLineChars="214" w:firstLine="642"/>
        <w:rPr>
          <w:rFonts w:ascii="仿宋" w:eastAsia="仿宋" w:hAnsi="仿宋" w:cs="仿宋"/>
          <w:kern w:val="0"/>
          <w:sz w:val="30"/>
          <w:szCs w:val="30"/>
        </w:rPr>
      </w:pPr>
      <w:r w:rsidRPr="00721143">
        <w:rPr>
          <w:rFonts w:ascii="仿宋" w:eastAsia="仿宋" w:hAnsi="仿宋" w:cs="仿宋" w:hint="eastAsia"/>
          <w:kern w:val="0"/>
          <w:sz w:val="30"/>
          <w:szCs w:val="30"/>
        </w:rPr>
        <w:t>5、作用发挥</w:t>
      </w:r>
    </w:p>
    <w:p w:rsidR="001C35D1" w:rsidRPr="00721143" w:rsidRDefault="001C35D1" w:rsidP="001C35D1">
      <w:pPr>
        <w:autoSpaceDE w:val="0"/>
        <w:autoSpaceDN w:val="0"/>
        <w:adjustRightInd w:val="0"/>
        <w:spacing w:line="360" w:lineRule="auto"/>
        <w:ind w:firstLineChars="214" w:firstLine="642"/>
        <w:rPr>
          <w:rFonts w:ascii="仿宋" w:eastAsia="仿宋" w:hAnsi="仿宋" w:cs="仿宋"/>
          <w:kern w:val="0"/>
          <w:sz w:val="30"/>
          <w:szCs w:val="30"/>
        </w:rPr>
      </w:pPr>
      <w:r w:rsidRPr="00721143">
        <w:rPr>
          <w:rFonts w:ascii="仿宋" w:eastAsia="仿宋" w:hAnsi="仿宋" w:cs="仿宋" w:hint="eastAsia"/>
          <w:kern w:val="0"/>
          <w:sz w:val="30"/>
          <w:szCs w:val="30"/>
        </w:rPr>
        <w:t>（1）团员先进性得到彰显：团员全部成为注册志愿者并可</w:t>
      </w:r>
      <w:r w:rsidRPr="00721143">
        <w:rPr>
          <w:rFonts w:ascii="仿宋" w:eastAsia="仿宋" w:hAnsi="仿宋" w:cs="仿宋" w:hint="eastAsia"/>
          <w:kern w:val="0"/>
          <w:sz w:val="30"/>
          <w:szCs w:val="30"/>
        </w:rPr>
        <w:lastRenderedPageBreak/>
        <w:t>查验；团员在工作、学习等方面发挥模范作用；</w:t>
      </w:r>
    </w:p>
    <w:p w:rsidR="001C35D1" w:rsidRPr="00721143" w:rsidRDefault="001C35D1" w:rsidP="001C35D1">
      <w:pPr>
        <w:autoSpaceDE w:val="0"/>
        <w:autoSpaceDN w:val="0"/>
        <w:adjustRightInd w:val="0"/>
        <w:spacing w:line="360" w:lineRule="auto"/>
        <w:ind w:firstLineChars="214" w:firstLine="642"/>
        <w:rPr>
          <w:rFonts w:ascii="仿宋" w:eastAsia="仿宋" w:hAnsi="仿宋" w:cs="仿宋"/>
          <w:kern w:val="0"/>
          <w:sz w:val="30"/>
          <w:szCs w:val="30"/>
        </w:rPr>
      </w:pPr>
      <w:r w:rsidRPr="00721143">
        <w:rPr>
          <w:rFonts w:ascii="仿宋" w:eastAsia="仿宋" w:hAnsi="仿宋" w:cs="仿宋" w:hint="eastAsia"/>
          <w:kern w:val="0"/>
          <w:sz w:val="30"/>
          <w:szCs w:val="30"/>
        </w:rPr>
        <w:t>（2）服务中心大局成效：围绕志愿服务、济困助学、就业创业、岗位建功、实践教育等领域，形成1项以上特色品牌活动，每季度组织开展活动不少于1次；</w:t>
      </w:r>
    </w:p>
    <w:p w:rsidR="001C35D1" w:rsidRPr="00721143" w:rsidRDefault="001C35D1" w:rsidP="001C35D1">
      <w:pPr>
        <w:autoSpaceDE w:val="0"/>
        <w:autoSpaceDN w:val="0"/>
        <w:adjustRightInd w:val="0"/>
        <w:spacing w:line="360" w:lineRule="auto"/>
        <w:ind w:firstLineChars="214" w:firstLine="642"/>
        <w:rPr>
          <w:rFonts w:ascii="仿宋" w:eastAsia="仿宋" w:hAnsi="仿宋" w:cs="仿宋"/>
          <w:kern w:val="0"/>
          <w:sz w:val="30"/>
          <w:szCs w:val="30"/>
        </w:rPr>
      </w:pPr>
      <w:r w:rsidRPr="00721143">
        <w:rPr>
          <w:rFonts w:ascii="仿宋" w:eastAsia="仿宋" w:hAnsi="仿宋" w:cs="仿宋" w:hint="eastAsia"/>
          <w:kern w:val="0"/>
          <w:sz w:val="30"/>
          <w:szCs w:val="30"/>
        </w:rPr>
        <w:t>（3）落实“推优入党”制度：积极主动向党组织推荐优秀团员，与党组织衔接顺畅，有具体的“推优”名单；</w:t>
      </w:r>
    </w:p>
    <w:p w:rsidR="001C35D1" w:rsidRPr="00721143" w:rsidRDefault="001C35D1" w:rsidP="001C35D1">
      <w:pPr>
        <w:spacing w:line="360" w:lineRule="auto"/>
        <w:ind w:firstLineChars="200" w:firstLine="602"/>
        <w:rPr>
          <w:rFonts w:ascii="仿宋" w:eastAsia="仿宋" w:hAnsi="仿宋" w:cs="仿宋"/>
          <w:b/>
          <w:bCs/>
          <w:kern w:val="0"/>
          <w:sz w:val="30"/>
          <w:szCs w:val="30"/>
          <w:lang w:val="zh-CN"/>
        </w:rPr>
      </w:pPr>
      <w:r w:rsidRPr="00721143">
        <w:rPr>
          <w:rFonts w:ascii="仿宋" w:eastAsia="仿宋" w:hAnsi="仿宋" w:cs="仿宋" w:hint="eastAsia"/>
          <w:b/>
          <w:bCs/>
          <w:kern w:val="0"/>
          <w:sz w:val="30"/>
          <w:szCs w:val="30"/>
        </w:rPr>
        <w:t>（</w:t>
      </w:r>
      <w:r w:rsidRPr="00721143">
        <w:rPr>
          <w:rFonts w:ascii="仿宋" w:eastAsia="仿宋" w:hAnsi="仿宋" w:cs="仿宋" w:hint="eastAsia"/>
          <w:b/>
          <w:bCs/>
          <w:kern w:val="0"/>
          <w:sz w:val="30"/>
          <w:szCs w:val="30"/>
          <w:lang w:val="zh-CN"/>
        </w:rPr>
        <w:t>二）“先进团支部”标准</w:t>
      </w:r>
    </w:p>
    <w:p w:rsidR="001C35D1" w:rsidRDefault="001C35D1" w:rsidP="001C35D1">
      <w:pPr>
        <w:autoSpaceDE w:val="0"/>
        <w:autoSpaceDN w:val="0"/>
        <w:adjustRightInd w:val="0"/>
        <w:spacing w:line="360" w:lineRule="auto"/>
        <w:ind w:firstLineChars="200" w:firstLine="600"/>
        <w:jc w:val="left"/>
        <w:rPr>
          <w:rFonts w:ascii="仿宋" w:eastAsia="仿宋" w:hAnsi="仿宋" w:cs="仿宋"/>
          <w:color w:val="000000"/>
          <w:kern w:val="0"/>
          <w:sz w:val="30"/>
          <w:szCs w:val="30"/>
          <w:lang w:val="zh-CN"/>
        </w:rPr>
      </w:pPr>
      <w:r w:rsidRPr="00721143">
        <w:rPr>
          <w:rFonts w:ascii="仿宋" w:eastAsia="仿宋" w:hAnsi="仿宋" w:cs="仿宋" w:hint="eastAsia"/>
          <w:kern w:val="0"/>
          <w:sz w:val="30"/>
          <w:szCs w:val="30"/>
          <w:lang w:val="zh-CN"/>
        </w:rPr>
        <w:t>1、有一个健全团结、战斗力强的领导班子。团支部委员会健全（一般3—5名成员）团干部信息均在智慧团建系统录入，有明确的职责范围和工作分工，有较高的素质，政治坚定、品德高尚、作风扎实，能经常同团员青年谈心，做青年知心朋友，积极反映团员的意见和要求；支委干部工作勤奋，有较强的事业心和</w:t>
      </w:r>
      <w:r>
        <w:rPr>
          <w:rFonts w:ascii="仿宋" w:eastAsia="仿宋" w:hAnsi="仿宋" w:cs="仿宋" w:hint="eastAsia"/>
          <w:color w:val="000000"/>
          <w:kern w:val="0"/>
          <w:sz w:val="30"/>
          <w:szCs w:val="30"/>
          <w:lang w:val="zh-CN"/>
        </w:rPr>
        <w:t>责任感，热情高、主动性强，能圆满完成上级团组织下达的各项任务并能创造性地开展团的工作，能主动配合班委搞好工作；团支委干部学习刻苦，成绩优良，能带领支部全体团员青年搞好业务学习，提高综合素质，做新世纪的优秀人才。</w:t>
      </w:r>
    </w:p>
    <w:p w:rsidR="001C35D1" w:rsidRDefault="001C35D1" w:rsidP="001C35D1">
      <w:pPr>
        <w:autoSpaceDE w:val="0"/>
        <w:autoSpaceDN w:val="0"/>
        <w:adjustRightInd w:val="0"/>
        <w:spacing w:line="360" w:lineRule="auto"/>
        <w:jc w:val="left"/>
        <w:rPr>
          <w:rFonts w:ascii="仿宋" w:eastAsia="仿宋" w:hAnsi="仿宋" w:cs="仿宋"/>
          <w:color w:val="000000"/>
          <w:kern w:val="0"/>
          <w:sz w:val="30"/>
          <w:szCs w:val="30"/>
          <w:lang w:val="zh-CN"/>
        </w:rPr>
      </w:pPr>
      <w:r>
        <w:rPr>
          <w:rFonts w:ascii="仿宋" w:eastAsia="仿宋" w:hAnsi="仿宋" w:cs="仿宋" w:hint="eastAsia"/>
          <w:color w:val="000000"/>
          <w:kern w:val="0"/>
          <w:sz w:val="30"/>
          <w:szCs w:val="30"/>
          <w:lang w:val="zh-CN"/>
        </w:rPr>
        <w:t xml:space="preserve">　　2、组织制度和工作制度健全。制定和健全团支部的定期改选制度；三会一课制度；团员参加团的组织与生活制度；团员证管理制度；向上级团组织和支部大会定期请示、报告工作制度；团干部接受团员监督的制度；广泛开展谈心活动的制度等。制定的制度明确具体，并在日常工作中严格遵照执行。</w:t>
      </w:r>
    </w:p>
    <w:p w:rsidR="001C35D1" w:rsidRDefault="001C35D1" w:rsidP="001C35D1">
      <w:pPr>
        <w:autoSpaceDE w:val="0"/>
        <w:autoSpaceDN w:val="0"/>
        <w:adjustRightInd w:val="0"/>
        <w:spacing w:line="360" w:lineRule="auto"/>
        <w:jc w:val="left"/>
        <w:rPr>
          <w:rFonts w:ascii="仿宋" w:eastAsia="仿宋" w:hAnsi="仿宋" w:cs="仿宋"/>
          <w:color w:val="000000"/>
          <w:kern w:val="0"/>
          <w:sz w:val="30"/>
          <w:szCs w:val="30"/>
          <w:lang w:val="zh-CN"/>
        </w:rPr>
      </w:pPr>
      <w:r>
        <w:rPr>
          <w:rFonts w:ascii="仿宋" w:eastAsia="仿宋" w:hAnsi="仿宋" w:cs="仿宋" w:hint="eastAsia"/>
          <w:color w:val="000000"/>
          <w:kern w:val="0"/>
          <w:sz w:val="30"/>
          <w:szCs w:val="30"/>
          <w:lang w:val="zh-CN"/>
        </w:rPr>
        <w:lastRenderedPageBreak/>
        <w:t xml:space="preserve">　　3、有一个素质较高的团员队伍。全体团员能努力学习，自觉宣传、执行党的路线、方针、政策；全体团员能积极参加团的活动并能团结协作，出色地完成上级交给的各项任务，有一支素质较高的骨干队伍，学习</w:t>
      </w:r>
      <w:r>
        <w:rPr>
          <w:rFonts w:ascii="仿宋" w:eastAsia="仿宋" w:hAnsi="仿宋" w:cs="仿宋" w:hint="eastAsia"/>
          <w:color w:val="000000"/>
          <w:kern w:val="0"/>
          <w:sz w:val="30"/>
          <w:szCs w:val="30"/>
        </w:rPr>
        <w:t>十九大</w:t>
      </w:r>
      <w:r>
        <w:rPr>
          <w:rFonts w:ascii="仿宋" w:eastAsia="仿宋" w:hAnsi="仿宋" w:cs="仿宋" w:hint="eastAsia"/>
          <w:color w:val="000000"/>
          <w:kern w:val="0"/>
          <w:sz w:val="30"/>
          <w:szCs w:val="30"/>
          <w:lang w:val="zh-CN"/>
        </w:rPr>
        <w:t>精神小组、学习</w:t>
      </w:r>
      <w:r>
        <w:rPr>
          <w:rFonts w:ascii="仿宋" w:eastAsia="仿宋" w:hAnsi="仿宋" w:cs="仿宋" w:hint="eastAsia"/>
          <w:color w:val="000000"/>
          <w:kern w:val="0"/>
          <w:sz w:val="30"/>
          <w:szCs w:val="30"/>
        </w:rPr>
        <w:t>习近平新时代中国特色社会主义思想</w:t>
      </w:r>
      <w:r>
        <w:rPr>
          <w:rFonts w:ascii="仿宋" w:eastAsia="仿宋" w:hAnsi="仿宋" w:cs="仿宋" w:hint="eastAsia"/>
          <w:color w:val="000000"/>
          <w:kern w:val="0"/>
          <w:sz w:val="30"/>
          <w:szCs w:val="30"/>
          <w:lang w:val="zh-CN"/>
        </w:rPr>
        <w:t>小组、学习党章小组和青年志愿者小组活动经常化、制度化；团员组织观念强，能认真执行团的纪律，模范地遵守校纪校规，本学期无人因违纪而受处分，全体团员学习目的明确，勤奋刻苦，无考试作弊现象，本学期有考试不及格现象的人数原则上不超过团员总数的5%，若不满足此条件，团支部在递交申请表时需附支部成绩说明。</w:t>
      </w:r>
    </w:p>
    <w:p w:rsidR="001C35D1" w:rsidRDefault="001C35D1" w:rsidP="001C35D1">
      <w:pPr>
        <w:autoSpaceDE w:val="0"/>
        <w:autoSpaceDN w:val="0"/>
        <w:adjustRightInd w:val="0"/>
        <w:spacing w:line="360" w:lineRule="auto"/>
        <w:ind w:firstLine="555"/>
        <w:jc w:val="left"/>
        <w:rPr>
          <w:rFonts w:ascii="仿宋" w:eastAsia="仿宋" w:hAnsi="仿宋" w:cs="仿宋"/>
          <w:color w:val="000000"/>
          <w:kern w:val="0"/>
          <w:sz w:val="30"/>
          <w:szCs w:val="30"/>
          <w:lang w:val="zh-CN"/>
        </w:rPr>
      </w:pPr>
      <w:r>
        <w:rPr>
          <w:rFonts w:ascii="仿宋" w:eastAsia="仿宋" w:hAnsi="仿宋" w:cs="仿宋" w:hint="eastAsia"/>
          <w:color w:val="000000"/>
          <w:kern w:val="0"/>
          <w:sz w:val="30"/>
          <w:szCs w:val="30"/>
          <w:lang w:val="zh-CN"/>
        </w:rPr>
        <w:t>4、团的活动和组织生活正常。团支部能经常组织开展思想教育活动、青年志愿服务活动、社会实践活动、科技创新和校园文化活动，能经常组织团员学习党团基本知识，讨论团员在思想上、工作上、学习上、生活上的问题，表扬好人好事，开展批评与自我批评。严格执行三会一课制度，一般每月召开一次支部大会，每两周召开一次团小组会，每周召开一次团支委会，每学期召开至少两次团课。团支部内各期青年大学习参与人数占团员总数比例较高，组织的主题团日等活动应在拓展培养系统与智慧团建系统中及时录入。</w:t>
      </w:r>
    </w:p>
    <w:p w:rsidR="001C35D1" w:rsidRDefault="001C35D1" w:rsidP="0075308C">
      <w:pPr>
        <w:autoSpaceDE w:val="0"/>
        <w:autoSpaceDN w:val="0"/>
        <w:adjustRightInd w:val="0"/>
        <w:spacing w:line="360" w:lineRule="auto"/>
        <w:ind w:firstLine="600"/>
        <w:jc w:val="left"/>
        <w:rPr>
          <w:rFonts w:ascii="仿宋" w:eastAsia="仿宋" w:hAnsi="仿宋" w:cs="仿宋"/>
          <w:color w:val="000000"/>
          <w:kern w:val="0"/>
          <w:sz w:val="30"/>
          <w:szCs w:val="30"/>
          <w:lang w:val="zh-CN"/>
        </w:rPr>
      </w:pPr>
      <w:r>
        <w:rPr>
          <w:rFonts w:ascii="仿宋" w:eastAsia="仿宋" w:hAnsi="仿宋" w:cs="仿宋" w:hint="eastAsia"/>
          <w:color w:val="000000"/>
          <w:kern w:val="0"/>
          <w:sz w:val="30"/>
          <w:szCs w:val="30"/>
          <w:lang w:val="zh-CN"/>
        </w:rPr>
        <w:t>5、团的日常工作正常。能做好团的宣传工作；及时制订工作计划和进行总结工作；认真做好向党组织推荐优秀团员作党的发展对象的工作，能按时进行团籍注册，团员关系接转，团</w:t>
      </w:r>
      <w:r>
        <w:rPr>
          <w:rFonts w:ascii="仿宋" w:eastAsia="仿宋" w:hAnsi="仿宋" w:cs="仿宋" w:hint="eastAsia"/>
          <w:color w:val="000000"/>
          <w:kern w:val="0"/>
          <w:sz w:val="30"/>
          <w:szCs w:val="30"/>
          <w:lang w:val="zh-CN"/>
        </w:rPr>
        <w:lastRenderedPageBreak/>
        <w:t>员纳新和超龄团员离团工作，团员能自觉按时向团支部缴纳一次团费，团支部定期公布团费收缴情况，并每月一次向院团委足额缴纳。</w:t>
      </w:r>
    </w:p>
    <w:p w:rsidR="0075308C" w:rsidRPr="0075308C" w:rsidRDefault="0075308C" w:rsidP="0075308C">
      <w:pPr>
        <w:spacing w:line="360" w:lineRule="auto"/>
        <w:ind w:firstLineChars="200" w:firstLine="602"/>
        <w:rPr>
          <w:rFonts w:ascii="黑体" w:eastAsia="黑体" w:hAnsi="黑体" w:cs="黑体" w:hint="eastAsia"/>
          <w:b/>
          <w:bCs/>
          <w:sz w:val="30"/>
          <w:szCs w:val="30"/>
        </w:rPr>
      </w:pPr>
      <w:r w:rsidRPr="0075308C">
        <w:rPr>
          <w:rFonts w:ascii="黑体" w:eastAsia="黑体" w:hAnsi="黑体" w:cs="黑体" w:hint="eastAsia"/>
          <w:b/>
          <w:bCs/>
          <w:sz w:val="30"/>
          <w:szCs w:val="30"/>
        </w:rPr>
        <w:t>四、活动步骤</w:t>
      </w:r>
    </w:p>
    <w:p w:rsidR="0075308C" w:rsidRPr="0075308C" w:rsidRDefault="0075308C" w:rsidP="0075308C">
      <w:pPr>
        <w:autoSpaceDE w:val="0"/>
        <w:autoSpaceDN w:val="0"/>
        <w:adjustRightInd w:val="0"/>
        <w:spacing w:line="360" w:lineRule="auto"/>
        <w:ind w:firstLineChars="200" w:firstLine="600"/>
        <w:jc w:val="left"/>
        <w:rPr>
          <w:rFonts w:ascii="仿宋" w:eastAsia="仿宋" w:hAnsi="仿宋" w:cs="仿宋" w:hint="eastAsia"/>
          <w:color w:val="000000"/>
          <w:kern w:val="0"/>
          <w:sz w:val="30"/>
          <w:szCs w:val="30"/>
          <w:lang w:val="zh-CN"/>
        </w:rPr>
      </w:pPr>
      <w:r w:rsidRPr="0075308C">
        <w:rPr>
          <w:rFonts w:ascii="仿宋" w:eastAsia="仿宋" w:hAnsi="仿宋" w:cs="仿宋" w:hint="eastAsia"/>
          <w:color w:val="000000"/>
          <w:kern w:val="0"/>
          <w:sz w:val="30"/>
          <w:szCs w:val="30"/>
          <w:lang w:val="zh-CN"/>
        </w:rPr>
        <w:t>1、各支部对照支部达标与先进标准，结合团中央团支部整理整顿的要求，对本支部的现状进行自我评估，向院团委申报本支部“达标升级”的目标和计划，在上学期团支部整理整顿中不合格的支部不得申请评为先进团支部。各团支部按照本支部申报的“达标升级”目标，制定切实可行的具体措施并认真落实，从建立和健全各项组织制度和工作制度入手，狠抓团支部领导班子建设、团员队伍建设，带领全体团员青年开展丰富多彩又富有教育意义的活动，并认真做好团的各项日常工作。在工作开展过程中，协助院团委认真做好“团支部档案”工作。</w:t>
      </w:r>
    </w:p>
    <w:p w:rsidR="0075308C" w:rsidRPr="0075308C" w:rsidRDefault="0075308C" w:rsidP="0075308C">
      <w:pPr>
        <w:autoSpaceDE w:val="0"/>
        <w:autoSpaceDN w:val="0"/>
        <w:adjustRightInd w:val="0"/>
        <w:spacing w:line="360" w:lineRule="auto"/>
        <w:jc w:val="left"/>
        <w:rPr>
          <w:rFonts w:ascii="仿宋" w:eastAsia="仿宋" w:hAnsi="仿宋" w:cs="仿宋" w:hint="eastAsia"/>
          <w:color w:val="000000"/>
          <w:kern w:val="0"/>
          <w:sz w:val="30"/>
          <w:szCs w:val="30"/>
          <w:lang w:val="zh-CN"/>
        </w:rPr>
      </w:pPr>
      <w:r w:rsidRPr="0075308C">
        <w:rPr>
          <w:rFonts w:ascii="仿宋" w:eastAsia="仿宋" w:hAnsi="仿宋" w:cs="仿宋" w:hint="eastAsia"/>
          <w:color w:val="000000"/>
          <w:kern w:val="0"/>
          <w:sz w:val="30"/>
          <w:szCs w:val="30"/>
          <w:lang w:val="zh-CN"/>
        </w:rPr>
        <w:t xml:space="preserve">　  2、“达标升级”工作每学期进行一次初评。初评工作由各院团委负责，院团委根据各团支部学期初申报的“达标升级”目标和实际工作情况，参考“团支部达标升级工作档案”，进行严格审核和必要调整，确定本单位各级团支部名单，并将名单报校团委备案。</w:t>
      </w:r>
    </w:p>
    <w:p w:rsidR="0075308C" w:rsidRPr="0075308C" w:rsidRDefault="0075308C" w:rsidP="0075308C">
      <w:pPr>
        <w:autoSpaceDE w:val="0"/>
        <w:autoSpaceDN w:val="0"/>
        <w:adjustRightInd w:val="0"/>
        <w:spacing w:line="360" w:lineRule="auto"/>
        <w:jc w:val="left"/>
        <w:rPr>
          <w:rFonts w:ascii="仿宋" w:eastAsia="仿宋" w:hAnsi="仿宋" w:cs="仿宋" w:hint="eastAsia"/>
          <w:color w:val="000000"/>
          <w:kern w:val="0"/>
          <w:sz w:val="30"/>
          <w:szCs w:val="30"/>
          <w:lang w:val="zh-CN"/>
        </w:rPr>
      </w:pPr>
      <w:r w:rsidRPr="0075308C">
        <w:rPr>
          <w:rFonts w:ascii="仿宋" w:eastAsia="仿宋" w:hAnsi="仿宋" w:cs="仿宋" w:hint="eastAsia"/>
          <w:color w:val="000000"/>
          <w:kern w:val="0"/>
          <w:sz w:val="30"/>
          <w:szCs w:val="30"/>
          <w:lang w:val="zh-CN"/>
        </w:rPr>
        <w:t xml:space="preserve">　　3、“达标升级”工作每学年一次进行总评，时间在3月份。各院团委根据本单位两个学期的两次初评结果，总评出本学年本单位各级团支部（含“先进团支部”），向本单位党组</w:t>
      </w:r>
      <w:r w:rsidRPr="0075308C">
        <w:rPr>
          <w:rFonts w:ascii="仿宋" w:eastAsia="仿宋" w:hAnsi="仿宋" w:cs="仿宋" w:hint="eastAsia"/>
          <w:color w:val="000000"/>
          <w:kern w:val="0"/>
          <w:sz w:val="30"/>
          <w:szCs w:val="30"/>
          <w:lang w:val="zh-CN"/>
        </w:rPr>
        <w:lastRenderedPageBreak/>
        <w:t>织汇报后，将各级团支部名单报校团委审批，各团支部要填写《团支部达标升级评定登记表》一式两份，一份报院团委，一份存本支部工作档案。院团委负责保管好各团支部的《团支部达标升级评定登记表》，以备校团委查验。</w:t>
      </w:r>
    </w:p>
    <w:p w:rsidR="0075308C" w:rsidRPr="0075308C" w:rsidRDefault="0075308C" w:rsidP="0075308C">
      <w:pPr>
        <w:autoSpaceDE w:val="0"/>
        <w:autoSpaceDN w:val="0"/>
        <w:adjustRightInd w:val="0"/>
        <w:spacing w:line="360" w:lineRule="auto"/>
        <w:jc w:val="left"/>
        <w:rPr>
          <w:rFonts w:ascii="仿宋" w:eastAsia="仿宋" w:hAnsi="仿宋" w:cs="仿宋" w:hint="eastAsia"/>
          <w:color w:val="000000"/>
          <w:kern w:val="0"/>
          <w:sz w:val="30"/>
          <w:szCs w:val="30"/>
          <w:lang w:val="zh-CN"/>
        </w:rPr>
      </w:pPr>
      <w:r w:rsidRPr="0075308C">
        <w:rPr>
          <w:rFonts w:ascii="仿宋" w:eastAsia="仿宋" w:hAnsi="仿宋" w:cs="仿宋" w:hint="eastAsia"/>
          <w:color w:val="000000"/>
          <w:kern w:val="0"/>
          <w:sz w:val="30"/>
          <w:szCs w:val="30"/>
          <w:lang w:val="zh-CN"/>
        </w:rPr>
        <w:t xml:space="preserve">　　4、校团委对各单位上报的“先进团支部”抽查验收，验收工作包括：检查“团支部达标升级工作档案”，召开团员座谈会，召开“先进团支部达标升级答辩会”等，在抽查验收的基础上，综合全校基层团支部工作，总体平衡调整，最后确定各级团支部名单。</w:t>
      </w:r>
    </w:p>
    <w:p w:rsidR="0075308C" w:rsidRPr="0075308C" w:rsidRDefault="0075308C" w:rsidP="0075308C">
      <w:pPr>
        <w:autoSpaceDE w:val="0"/>
        <w:autoSpaceDN w:val="0"/>
        <w:adjustRightInd w:val="0"/>
        <w:spacing w:line="360" w:lineRule="auto"/>
        <w:jc w:val="left"/>
        <w:rPr>
          <w:rFonts w:ascii="仿宋" w:eastAsia="仿宋" w:hAnsi="仿宋" w:cs="仿宋" w:hint="eastAsia"/>
          <w:color w:val="000000"/>
          <w:kern w:val="0"/>
          <w:sz w:val="30"/>
          <w:szCs w:val="30"/>
          <w:lang w:val="zh-CN"/>
        </w:rPr>
      </w:pPr>
      <w:r w:rsidRPr="0075308C">
        <w:rPr>
          <w:rFonts w:ascii="仿宋" w:eastAsia="仿宋" w:hAnsi="仿宋" w:cs="仿宋" w:hint="eastAsia"/>
          <w:color w:val="000000"/>
          <w:kern w:val="0"/>
          <w:sz w:val="30"/>
          <w:szCs w:val="30"/>
          <w:lang w:val="zh-CN"/>
        </w:rPr>
        <w:t xml:space="preserve">　　5、校团委每年五四期间对全校“先进团支部”和“一级团支部”进行表彰。每学期被评为“三级团支部”的支部要调整领导班子，重新改选。</w:t>
      </w:r>
    </w:p>
    <w:p w:rsidR="0075308C" w:rsidRPr="0075308C" w:rsidRDefault="0075308C" w:rsidP="0075308C">
      <w:pPr>
        <w:autoSpaceDE w:val="0"/>
        <w:autoSpaceDN w:val="0"/>
        <w:adjustRightInd w:val="0"/>
        <w:spacing w:line="360" w:lineRule="auto"/>
        <w:ind w:firstLineChars="200" w:firstLine="602"/>
        <w:jc w:val="left"/>
        <w:rPr>
          <w:rFonts w:ascii="黑体" w:eastAsia="黑体" w:hAnsi="宋体"/>
          <w:b/>
          <w:bCs/>
          <w:color w:val="000000"/>
          <w:kern w:val="0"/>
          <w:sz w:val="30"/>
          <w:szCs w:val="30"/>
        </w:rPr>
      </w:pPr>
      <w:r w:rsidRPr="0075308C">
        <w:rPr>
          <w:rFonts w:ascii="黑体" w:eastAsia="黑体" w:hAnsi="宋体" w:hint="eastAsia"/>
          <w:b/>
          <w:bCs/>
          <w:color w:val="000000"/>
          <w:kern w:val="0"/>
          <w:sz w:val="30"/>
          <w:szCs w:val="30"/>
        </w:rPr>
        <w:t>五、注意事项</w:t>
      </w:r>
    </w:p>
    <w:p w:rsidR="0075308C" w:rsidRPr="0075308C" w:rsidRDefault="0075308C" w:rsidP="0075308C">
      <w:pPr>
        <w:autoSpaceDE w:val="0"/>
        <w:autoSpaceDN w:val="0"/>
        <w:adjustRightInd w:val="0"/>
        <w:spacing w:line="360" w:lineRule="auto"/>
        <w:ind w:firstLineChars="200" w:firstLine="600"/>
        <w:jc w:val="left"/>
        <w:rPr>
          <w:rFonts w:ascii="仿宋" w:eastAsia="仿宋" w:hAnsi="仿宋" w:cs="仿宋" w:hint="eastAsia"/>
          <w:color w:val="000000"/>
          <w:kern w:val="0"/>
          <w:sz w:val="30"/>
          <w:szCs w:val="30"/>
          <w:lang w:val="zh-CN"/>
        </w:rPr>
      </w:pPr>
      <w:r w:rsidRPr="0075308C">
        <w:rPr>
          <w:rFonts w:ascii="仿宋" w:eastAsia="仿宋" w:hAnsi="仿宋" w:cs="仿宋" w:hint="eastAsia"/>
          <w:color w:val="000000"/>
          <w:kern w:val="0"/>
          <w:sz w:val="30"/>
          <w:szCs w:val="30"/>
          <w:lang w:val="zh-CN"/>
        </w:rPr>
        <w:t>1、团支部“达标升级”工作要同一年一度的团员教育评议、五四评比表彰工作紧密结合起来，“先进团支部”和“一、二、三”级团支部评选的“优秀团员”比例（占支部团员数的百分比）分别是15%，10%，8%，5%。</w:t>
      </w:r>
    </w:p>
    <w:p w:rsidR="0075308C" w:rsidRPr="0075308C" w:rsidRDefault="0075308C" w:rsidP="0075308C">
      <w:pPr>
        <w:spacing w:line="360" w:lineRule="auto"/>
        <w:ind w:firstLine="570"/>
        <w:rPr>
          <w:rFonts w:ascii="仿宋" w:eastAsia="仿宋" w:hAnsi="仿宋" w:cs="仿宋" w:hint="eastAsia"/>
          <w:color w:val="000000"/>
          <w:kern w:val="0"/>
          <w:sz w:val="30"/>
          <w:szCs w:val="30"/>
          <w:lang w:val="zh-CN"/>
        </w:rPr>
      </w:pPr>
      <w:r w:rsidRPr="0075308C">
        <w:rPr>
          <w:rFonts w:ascii="仿宋" w:eastAsia="仿宋" w:hAnsi="仿宋" w:cs="仿宋" w:hint="eastAsia"/>
          <w:color w:val="000000"/>
          <w:kern w:val="0"/>
          <w:sz w:val="30"/>
          <w:szCs w:val="30"/>
          <w:lang w:val="zh-CN"/>
        </w:rPr>
        <w:t>2、各单位团支部“达标升级”工作开展情况将作为团的工作考核的主要参考依据。</w:t>
      </w:r>
    </w:p>
    <w:p w:rsidR="0075308C" w:rsidRPr="0075308C" w:rsidRDefault="0075308C" w:rsidP="0075308C">
      <w:pPr>
        <w:ind w:firstLine="570"/>
        <w:rPr>
          <w:rFonts w:ascii="仿宋_GB2312" w:eastAsia="仿宋_GB2312" w:hAnsi="宋体"/>
          <w:color w:val="000000"/>
          <w:kern w:val="0"/>
          <w:sz w:val="28"/>
          <w:szCs w:val="20"/>
          <w:lang w:val="zh-CN"/>
        </w:rPr>
      </w:pPr>
    </w:p>
    <w:p w:rsidR="0075308C" w:rsidRDefault="0075308C" w:rsidP="0075308C">
      <w:pPr>
        <w:autoSpaceDE w:val="0"/>
        <w:autoSpaceDN w:val="0"/>
        <w:adjustRightInd w:val="0"/>
        <w:spacing w:line="360" w:lineRule="auto"/>
        <w:ind w:firstLine="600"/>
        <w:jc w:val="left"/>
        <w:rPr>
          <w:rFonts w:ascii="仿宋" w:eastAsia="仿宋" w:hAnsi="仿宋" w:cs="仿宋" w:hint="eastAsia"/>
          <w:color w:val="000000"/>
          <w:kern w:val="0"/>
          <w:sz w:val="30"/>
          <w:szCs w:val="30"/>
          <w:lang w:val="zh-CN"/>
        </w:rPr>
      </w:pPr>
      <w:bookmarkStart w:id="0" w:name="_GoBack"/>
      <w:bookmarkEnd w:id="0"/>
    </w:p>
    <w:p w:rsidR="00E2097A" w:rsidRDefault="00E2097A"/>
    <w:sectPr w:rsidR="00E209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C4A" w:rsidRDefault="00731C4A" w:rsidP="0075308C">
      <w:r>
        <w:separator/>
      </w:r>
    </w:p>
  </w:endnote>
  <w:endnote w:type="continuationSeparator" w:id="0">
    <w:p w:rsidR="00731C4A" w:rsidRDefault="00731C4A" w:rsidP="0075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C4A" w:rsidRDefault="00731C4A" w:rsidP="0075308C">
      <w:r>
        <w:separator/>
      </w:r>
    </w:p>
  </w:footnote>
  <w:footnote w:type="continuationSeparator" w:id="0">
    <w:p w:rsidR="00731C4A" w:rsidRDefault="00731C4A" w:rsidP="00753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5D1"/>
    <w:rsid w:val="001C35D1"/>
    <w:rsid w:val="00731C4A"/>
    <w:rsid w:val="0075308C"/>
    <w:rsid w:val="00E20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D571C"/>
  <w15:chartTrackingRefBased/>
  <w15:docId w15:val="{75B3D109-71A9-47D4-8728-4C69F7A8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5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08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5308C"/>
    <w:rPr>
      <w:rFonts w:ascii="Times New Roman" w:eastAsia="宋体" w:hAnsi="Times New Roman" w:cs="Times New Roman"/>
      <w:sz w:val="18"/>
      <w:szCs w:val="18"/>
    </w:rPr>
  </w:style>
  <w:style w:type="paragraph" w:styleId="a5">
    <w:name w:val="footer"/>
    <w:basedOn w:val="a"/>
    <w:link w:val="a6"/>
    <w:uiPriority w:val="99"/>
    <w:unhideWhenUsed/>
    <w:rsid w:val="0075308C"/>
    <w:pPr>
      <w:tabs>
        <w:tab w:val="center" w:pos="4153"/>
        <w:tab w:val="right" w:pos="8306"/>
      </w:tabs>
      <w:snapToGrid w:val="0"/>
      <w:jc w:val="left"/>
    </w:pPr>
    <w:rPr>
      <w:sz w:val="18"/>
      <w:szCs w:val="18"/>
    </w:rPr>
  </w:style>
  <w:style w:type="character" w:customStyle="1" w:styleId="a6">
    <w:name w:val="页脚 字符"/>
    <w:basedOn w:val="a0"/>
    <w:link w:val="a5"/>
    <w:uiPriority w:val="99"/>
    <w:rsid w:val="0075308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501</Words>
  <Characters>2862</Characters>
  <Application>Microsoft Office Word</Application>
  <DocSecurity>0</DocSecurity>
  <Lines>23</Lines>
  <Paragraphs>6</Paragraphs>
  <ScaleCrop>false</ScaleCrop>
  <Company>HP Inc.</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信息学院学生工作</dc:creator>
  <cp:keywords/>
  <dc:description/>
  <cp:lastModifiedBy>信息学院学生工作</cp:lastModifiedBy>
  <cp:revision>2</cp:revision>
  <dcterms:created xsi:type="dcterms:W3CDTF">2021-03-16T01:28:00Z</dcterms:created>
  <dcterms:modified xsi:type="dcterms:W3CDTF">2021-03-16T01:31:00Z</dcterms:modified>
</cp:coreProperties>
</file>