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bCs/>
          <w:sz w:val="28"/>
          <w:szCs w:val="36"/>
        </w:rPr>
      </w:pPr>
      <w:r>
        <w:rPr>
          <w:rFonts w:hint="eastAsia" w:ascii="黑体" w:hAnsi="黑体" w:eastAsia="黑体" w:cs="黑体"/>
          <w:b/>
          <w:bCs/>
          <w:sz w:val="28"/>
          <w:szCs w:val="36"/>
        </w:rPr>
        <w:t>附件</w:t>
      </w:r>
      <w:r>
        <w:rPr>
          <w:rFonts w:hint="default" w:ascii="黑体" w:hAnsi="黑体" w:eastAsia="黑体" w:cs="黑体"/>
          <w:b/>
          <w:bCs/>
          <w:sz w:val="28"/>
          <w:szCs w:val="36"/>
        </w:rPr>
        <w:t>2</w:t>
      </w:r>
      <w:r>
        <w:rPr>
          <w:rFonts w:hint="eastAsia" w:ascii="黑体" w:hAnsi="黑体" w:eastAsia="黑体" w:cs="黑体"/>
          <w:b/>
          <w:bCs/>
          <w:sz w:val="28"/>
          <w:szCs w:val="36"/>
        </w:rPr>
        <w:t>：</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eastAsia="仿宋" w:cs="仿宋"/>
          <w:color w:val="0000FF"/>
          <w:sz w:val="24"/>
        </w:rPr>
      </w:pPr>
      <w:r>
        <w:rPr>
          <w:rFonts w:hint="eastAsia" w:ascii="仿宋" w:hAnsi="仿宋" w:eastAsia="仿宋" w:cs="仿宋"/>
          <w:b/>
          <w:bCs/>
          <w:color w:val="0000FF"/>
          <w:sz w:val="28"/>
          <w:szCs w:val="36"/>
        </w:rPr>
        <w:t>山东大学学生实践团队成员须知</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hint="eastAsia" w:ascii="Times New Roman" w:hAnsi="Times New Roman" w:eastAsia="仿宋" w:cs="仿宋"/>
          <w:sz w:val="24"/>
        </w:rPr>
        <w:t>1</w:t>
      </w:r>
      <w:r>
        <w:rPr>
          <w:rFonts w:hint="eastAsia" w:ascii="仿宋" w:hAnsi="仿宋" w:eastAsia="仿宋" w:cs="仿宋"/>
          <w:sz w:val="24"/>
        </w:rPr>
        <w:t>、学生社会实践活动实行领队负责制，各团队设领队（专业教师或学生工作系统教师）和指导老师各一名。</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hint="eastAsia" w:ascii="Times New Roman" w:hAnsi="Times New Roman" w:eastAsia="仿宋" w:cs="仿宋"/>
          <w:sz w:val="24"/>
        </w:rPr>
        <w:t>2</w:t>
      </w:r>
      <w:r>
        <w:rPr>
          <w:rFonts w:hint="eastAsia" w:ascii="仿宋" w:hAnsi="仿宋" w:eastAsia="仿宋" w:cs="仿宋"/>
          <w:sz w:val="24"/>
        </w:rPr>
        <w:t>、各团领队在申报立项、领取经费、开展实践和总结工作中全权负责。</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hint="eastAsia" w:ascii="Times New Roman" w:hAnsi="Times New Roman" w:eastAsia="仿宋" w:cs="仿宋"/>
          <w:sz w:val="24"/>
        </w:rPr>
        <w:t>3</w:t>
      </w:r>
      <w:r>
        <w:rPr>
          <w:rFonts w:hint="eastAsia" w:ascii="仿宋" w:hAnsi="仿宋" w:eastAsia="仿宋" w:cs="仿宋"/>
          <w:sz w:val="24"/>
        </w:rPr>
        <w:t>、各团队严</w:t>
      </w:r>
      <w:r>
        <w:rPr>
          <w:rFonts w:hint="eastAsia" w:ascii="仿宋" w:hAnsi="仿宋" w:eastAsia="仿宋" w:cs="仿宋"/>
          <w:sz w:val="24"/>
          <w:lang w:val="en-US" w:eastAsia="zh-CN"/>
        </w:rPr>
        <w:t>禁</w:t>
      </w:r>
      <w:r>
        <w:rPr>
          <w:rFonts w:hint="eastAsia" w:ascii="仿宋" w:hAnsi="仿宋" w:eastAsia="仿宋" w:cs="仿宋"/>
          <w:sz w:val="24"/>
        </w:rPr>
        <w:t>假</w:t>
      </w:r>
      <w:bookmarkStart w:id="0" w:name="_GoBack"/>
      <w:bookmarkEnd w:id="0"/>
      <w:r>
        <w:rPr>
          <w:rFonts w:hint="eastAsia" w:ascii="仿宋" w:hAnsi="仿宋" w:eastAsia="仿宋" w:cs="仿宋"/>
          <w:sz w:val="24"/>
        </w:rPr>
        <w:t>借社会实践名义开展与社会实践立项内容无关的各种形式活动。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ascii="Times New Roman" w:hAnsi="Times New Roman" w:eastAsia="仿宋" w:cs="仿宋"/>
          <w:sz w:val="24"/>
        </w:rPr>
        <w:t>4</w:t>
      </w:r>
      <w:r>
        <w:rPr>
          <w:rFonts w:hint="eastAsia" w:ascii="仿宋" w:hAnsi="仿宋" w:eastAsia="仿宋" w:cs="仿宋"/>
          <w:sz w:val="24"/>
        </w:rPr>
        <w:t>、各团队应持接待单位的接收证明和团队立项申请书在学院团委登记立项。实践活动中，注意与校团委值班老师保持联系，增强活动的宣传效果，确保活动安全开展。实践完毕后，在开学后两周内向团委提交活动总结报告、实践成果、宣传海报、团队成员个人小结（每人一份）和接待单位的评语。</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ascii="Times New Roman" w:hAnsi="Times New Roman" w:eastAsia="仿宋" w:cs="仿宋"/>
          <w:sz w:val="24"/>
        </w:rPr>
        <w:t>5</w:t>
      </w:r>
      <w:r>
        <w:rPr>
          <w:rFonts w:hint="eastAsia" w:ascii="仿宋" w:hAnsi="仿宋" w:eastAsia="仿宋" w:cs="仿宋"/>
          <w:sz w:val="24"/>
        </w:rPr>
        <w:t>、</w:t>
      </w:r>
      <w:r>
        <w:rPr>
          <w:rFonts w:hint="eastAsia" w:ascii="仿宋" w:hAnsi="仿宋" w:eastAsia="仿宋" w:cs="仿宋"/>
          <w:sz w:val="24"/>
          <w:highlight w:val="none"/>
        </w:rPr>
        <w:t>各团队</w:t>
      </w:r>
      <w:r>
        <w:rPr>
          <w:rFonts w:hint="eastAsia" w:ascii="仿宋" w:hAnsi="仿宋" w:eastAsia="仿宋" w:cs="仿宋"/>
          <w:sz w:val="24"/>
          <w:highlight w:val="none"/>
          <w:lang w:val="en-US" w:eastAsia="zh-CN"/>
        </w:rPr>
        <w:t>若线下实践必须驻地开展，跨地市实践须通过线上形式开展。各团队成员须</w:t>
      </w:r>
      <w:r>
        <w:rPr>
          <w:rFonts w:hint="eastAsia" w:ascii="仿宋" w:hAnsi="仿宋" w:eastAsia="仿宋" w:cs="仿宋"/>
          <w:sz w:val="24"/>
          <w:highlight w:val="none"/>
        </w:rPr>
        <w:t>严格遵守</w:t>
      </w:r>
      <w:r>
        <w:rPr>
          <w:rFonts w:hint="default" w:ascii="仿宋" w:hAnsi="仿宋" w:eastAsia="仿宋" w:cs="仿宋"/>
          <w:sz w:val="24"/>
          <w:highlight w:val="none"/>
        </w:rPr>
        <w:t>国家和学校疫情防控各项规定，</w:t>
      </w:r>
      <w:r>
        <w:rPr>
          <w:rFonts w:hint="eastAsia" w:ascii="仿宋" w:hAnsi="仿宋" w:eastAsia="仿宋" w:cs="仿宋"/>
          <w:sz w:val="24"/>
          <w:highlight w:val="none"/>
        </w:rPr>
        <w:t>认真完成各项</w:t>
      </w:r>
      <w:r>
        <w:rPr>
          <w:rFonts w:hint="default" w:ascii="仿宋" w:hAnsi="仿宋" w:eastAsia="仿宋" w:cs="仿宋"/>
          <w:sz w:val="24"/>
          <w:highlight w:val="none"/>
        </w:rPr>
        <w:t>团队安排的</w:t>
      </w:r>
      <w:r>
        <w:rPr>
          <w:rFonts w:hint="eastAsia" w:ascii="仿宋" w:hAnsi="仿宋" w:eastAsia="仿宋" w:cs="仿宋"/>
          <w:sz w:val="24"/>
          <w:highlight w:val="none"/>
        </w:rPr>
        <w:t>实践任务，不擅自单独行动，对自己的行动</w:t>
      </w:r>
      <w:r>
        <w:rPr>
          <w:rFonts w:hint="default" w:ascii="仿宋" w:hAnsi="仿宋" w:eastAsia="仿宋" w:cs="仿宋"/>
          <w:sz w:val="24"/>
          <w:highlight w:val="none"/>
        </w:rPr>
        <w:t>与安全</w:t>
      </w:r>
      <w:r>
        <w:rPr>
          <w:rFonts w:hint="eastAsia" w:ascii="仿宋" w:hAnsi="仿宋" w:eastAsia="仿宋" w:cs="仿宋"/>
          <w:sz w:val="24"/>
          <w:highlight w:val="none"/>
        </w:rPr>
        <w:t>负责。</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ascii="Times New Roman" w:hAnsi="Times New Roman" w:eastAsia="仿宋" w:cs="仿宋"/>
          <w:sz w:val="24"/>
        </w:rPr>
        <w:t>6</w:t>
      </w:r>
      <w:r>
        <w:rPr>
          <w:rFonts w:hint="eastAsia" w:ascii="仿宋" w:hAnsi="仿宋" w:eastAsia="仿宋" w:cs="仿宋"/>
          <w:sz w:val="24"/>
        </w:rPr>
        <w:t>、各团队成员应积极对实践活动提出自己的意见和看法。</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ascii="Times New Roman" w:hAnsi="Times New Roman" w:eastAsia="仿宋" w:cs="仿宋"/>
          <w:sz w:val="24"/>
        </w:rPr>
        <w:t>7</w:t>
      </w:r>
      <w:r>
        <w:rPr>
          <w:rFonts w:hint="eastAsia" w:ascii="仿宋" w:hAnsi="仿宋" w:eastAsia="仿宋" w:cs="仿宋"/>
          <w:sz w:val="24"/>
        </w:rPr>
        <w:t>、各团队成员如遇意外情况需退出实践活动，应向领队提出书面申请，批准后方可离队。领队应在实践活动结束后将具体情况上报团委。</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ascii="Times New Roman" w:hAnsi="Times New Roman" w:eastAsia="仿宋" w:cs="仿宋"/>
          <w:sz w:val="24"/>
        </w:rPr>
        <w:t>8</w:t>
      </w:r>
      <w:r>
        <w:rPr>
          <w:rFonts w:hint="eastAsia" w:ascii="仿宋" w:hAnsi="仿宋" w:eastAsia="仿宋" w:cs="仿宋"/>
          <w:sz w:val="24"/>
        </w:rPr>
        <w:t>、各团队成员应衣着得体，举止文明，谦虚有礼。</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ascii="Times New Roman" w:hAnsi="Times New Roman" w:eastAsia="仿宋" w:cs="仿宋"/>
          <w:sz w:val="24"/>
        </w:rPr>
        <w:t>9</w:t>
      </w:r>
      <w:r>
        <w:rPr>
          <w:rFonts w:hint="eastAsia" w:ascii="仿宋" w:hAnsi="仿宋" w:eastAsia="仿宋" w:cs="仿宋"/>
          <w:sz w:val="24"/>
        </w:rPr>
        <w:t>、各团队成员应遵纪守法，维护山东大学的声誉和形象。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ascii="Times New Roman" w:hAnsi="Times New Roman" w:eastAsia="仿宋" w:cs="仿宋"/>
          <w:sz w:val="24"/>
        </w:rPr>
        <w:t>10</w:t>
      </w:r>
      <w:r>
        <w:rPr>
          <w:rFonts w:hint="eastAsia" w:ascii="仿宋" w:hAnsi="仿宋" w:eastAsia="仿宋" w:cs="仿宋"/>
          <w:sz w:val="24"/>
        </w:rPr>
        <w:t>、各团队负责人应组织好团队完成学校和接待单位交给的任务。</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hint="eastAsia" w:ascii="Times New Roman" w:hAnsi="Times New Roman" w:eastAsia="仿宋" w:cs="仿宋"/>
          <w:sz w:val="24"/>
        </w:rPr>
        <w:t>1</w:t>
      </w:r>
      <w:r>
        <w:rPr>
          <w:rFonts w:ascii="Times New Roman" w:hAnsi="Times New Roman" w:eastAsia="仿宋" w:cs="仿宋"/>
          <w:sz w:val="24"/>
        </w:rPr>
        <w:t>1</w:t>
      </w:r>
      <w:r>
        <w:rPr>
          <w:rFonts w:hint="eastAsia" w:ascii="仿宋" w:hAnsi="仿宋" w:eastAsia="仿宋" w:cs="仿宋"/>
          <w:sz w:val="24"/>
        </w:rPr>
        <w:t>、各团队领队应妥善处理团队内的分歧，遇意外事件及时采取措施，保证团队的团结和实践活动的顺利进行。</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hint="eastAsia" w:ascii="Times New Roman" w:hAnsi="Times New Roman" w:eastAsia="仿宋" w:cs="仿宋"/>
          <w:sz w:val="24"/>
        </w:rPr>
        <w:t>1</w:t>
      </w:r>
      <w:r>
        <w:rPr>
          <w:rFonts w:ascii="Times New Roman" w:hAnsi="Times New Roman" w:eastAsia="仿宋" w:cs="仿宋"/>
          <w:sz w:val="24"/>
        </w:rPr>
        <w:t>2</w:t>
      </w:r>
      <w:r>
        <w:rPr>
          <w:rFonts w:hint="eastAsia" w:ascii="仿宋" w:hAnsi="仿宋" w:eastAsia="仿宋" w:cs="仿宋"/>
          <w:sz w:val="24"/>
        </w:rPr>
        <w:t>、各团队应本着节约合理的原则办好有关事宜，各项</w:t>
      </w:r>
      <w:r>
        <w:rPr>
          <w:rFonts w:hint="eastAsia" w:ascii="仿宋" w:hAnsi="仿宋" w:eastAsia="仿宋" w:cs="仿宋"/>
          <w:sz w:val="24"/>
          <w:lang w:val="en-US" w:eastAsia="zh-CN"/>
        </w:rPr>
        <w:t>事务</w:t>
      </w:r>
      <w:r>
        <w:rPr>
          <w:rFonts w:hint="eastAsia" w:ascii="仿宋" w:hAnsi="仿宋" w:eastAsia="仿宋" w:cs="仿宋"/>
          <w:sz w:val="24"/>
        </w:rPr>
        <w:t>应由集体讨论决定，统一意见后遵循民主集中制原则。</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ascii="Times New Roman" w:hAnsi="Times New Roman" w:eastAsia="仿宋" w:cs="仿宋"/>
          <w:sz w:val="24"/>
        </w:rPr>
        <w:t>13</w:t>
      </w:r>
      <w:r>
        <w:rPr>
          <w:rFonts w:hint="eastAsia" w:ascii="仿宋" w:hAnsi="仿宋" w:eastAsia="仿宋" w:cs="仿宋"/>
          <w:sz w:val="24"/>
        </w:rPr>
        <w:t>、各团队须尊重接待单位的协调安排，不得擅自向当地组织提无理要求。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sz w:val="24"/>
        </w:rPr>
      </w:pPr>
      <w:r>
        <w:rPr>
          <w:rFonts w:hint="eastAsia" w:ascii="Times New Roman" w:hAnsi="Times New Roman" w:eastAsia="仿宋" w:cs="仿宋"/>
          <w:sz w:val="24"/>
        </w:rPr>
        <w:t>1</w:t>
      </w:r>
      <w:r>
        <w:rPr>
          <w:rFonts w:ascii="Times New Roman" w:hAnsi="Times New Roman" w:eastAsia="仿宋" w:cs="仿宋"/>
          <w:sz w:val="24"/>
        </w:rPr>
        <w:t>4</w:t>
      </w:r>
      <w:r>
        <w:rPr>
          <w:rFonts w:hint="eastAsia" w:ascii="仿宋" w:hAnsi="仿宋" w:eastAsia="仿宋" w:cs="仿宋"/>
          <w:sz w:val="24"/>
        </w:rPr>
        <w:t>、各团队严禁随意接受贵重礼品及现金。</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sz w:val="24"/>
        </w:rPr>
      </w:pPr>
      <w:r>
        <w:rPr>
          <w:rFonts w:hint="eastAsia" w:ascii="Times New Roman" w:hAnsi="Times New Roman" w:eastAsia="仿宋" w:cs="仿宋"/>
          <w:sz w:val="24"/>
        </w:rPr>
        <w:t>1</w:t>
      </w:r>
      <w:r>
        <w:rPr>
          <w:rFonts w:ascii="Times New Roman" w:hAnsi="Times New Roman" w:eastAsia="仿宋" w:cs="仿宋"/>
          <w:sz w:val="24"/>
        </w:rPr>
        <w:t>5</w:t>
      </w:r>
      <w:r>
        <w:rPr>
          <w:rFonts w:hint="eastAsia" w:ascii="仿宋" w:hAnsi="仿宋" w:eastAsia="仿宋" w:cs="仿宋"/>
          <w:sz w:val="24"/>
        </w:rPr>
        <w:t>、本守则的解释权归共青团山东大学委员会所有。</w:t>
      </w:r>
    </w:p>
    <w:p>
      <w:pPr>
        <w:keepNext w:val="0"/>
        <w:keepLines w:val="0"/>
        <w:pageBreakBefore w:val="0"/>
        <w:widowControl w:val="0"/>
        <w:kinsoku/>
        <w:wordWrap/>
        <w:overflowPunct/>
        <w:topLinePunct w:val="0"/>
        <w:autoSpaceDE/>
        <w:autoSpaceDN/>
        <w:bidi w:val="0"/>
        <w:adjustRightInd/>
        <w:snapToGrid/>
        <w:spacing w:line="312" w:lineRule="auto"/>
        <w:ind w:left="2520" w:leftChars="1200" w:firstLine="2760" w:firstLineChars="1150"/>
        <w:textAlignment w:val="auto"/>
        <w:rPr>
          <w:rFonts w:ascii="仿宋" w:hAnsi="仿宋" w:eastAsia="仿宋" w:cs="仿宋"/>
          <w:sz w:val="24"/>
          <w:u w:val="single"/>
        </w:rPr>
      </w:pPr>
      <w:r>
        <w:rPr>
          <w:rFonts w:hint="eastAsia" w:ascii="仿宋" w:hAnsi="仿宋" w:eastAsia="仿宋" w:cs="仿宋"/>
          <w:sz w:val="24"/>
        </w:rPr>
        <w:t>领队签字：</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2520" w:leftChars="1200" w:firstLine="2760" w:firstLineChars="1150"/>
        <w:textAlignment w:val="auto"/>
        <w:rPr>
          <w:rFonts w:hint="eastAsia" w:ascii="仿宋" w:hAnsi="仿宋" w:eastAsia="仿宋" w:cs="仿宋"/>
          <w:sz w:val="24"/>
        </w:rPr>
      </w:pPr>
      <w:r>
        <w:rPr>
          <w:rFonts w:hint="eastAsia" w:ascii="仿宋" w:hAnsi="仿宋" w:eastAsia="仿宋" w:cs="仿宋"/>
          <w:sz w:val="24"/>
        </w:rPr>
        <w:t>队长签字：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left="2520" w:leftChars="1200" w:firstLine="2760" w:firstLineChars="1150"/>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312" w:lineRule="auto"/>
        <w:ind w:left="2520" w:leftChars="1200" w:right="500"/>
        <w:jc w:val="center"/>
        <w:textAlignment w:val="auto"/>
        <w:rPr>
          <w:rFonts w:ascii="仿宋" w:hAnsi="仿宋" w:eastAsia="仿宋" w:cs="仿宋"/>
          <w:spacing w:val="40"/>
          <w:sz w:val="24"/>
        </w:rPr>
      </w:pPr>
      <w:r>
        <w:rPr>
          <w:rFonts w:hint="eastAsia" w:ascii="仿宋" w:hAnsi="仿宋" w:eastAsia="仿宋" w:cs="仿宋"/>
          <w:sz w:val="24"/>
        </w:rPr>
        <w:t xml:space="preserve">                   </w:t>
      </w:r>
      <w:r>
        <w:rPr>
          <w:rFonts w:hint="eastAsia" w:ascii="仿宋" w:hAnsi="仿宋" w:eastAsia="仿宋" w:cs="仿宋"/>
          <w:spacing w:val="40"/>
          <w:sz w:val="24"/>
          <w:lang w:val="en-US" w:eastAsia="zh-CN"/>
        </w:rPr>
        <w:t>2021</w:t>
      </w:r>
      <w:r>
        <w:rPr>
          <w:rFonts w:hint="eastAsia" w:ascii="仿宋" w:hAnsi="仿宋" w:eastAsia="仿宋" w:cs="仿宋"/>
          <w:spacing w:val="40"/>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C2AD7"/>
    <w:rsid w:val="004027B1"/>
    <w:rsid w:val="62DC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2021-05-08T07:44:00Z</dcterms:created>
  <dc:creator>素手挽清风</dc:creator>
  <cp:lastModifiedBy>Mr.Fighting</cp:lastModifiedBy>
  <dcterms:modified xsi:type="dcterms:W3CDTF">2021-05-25T12:51:51Z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14690BF18F9D44E4AFFC6E3740A25D11</vt:lpwstr>
  </property>
</Properties>
</file>