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华文中宋" w:hAnsi="华文中宋" w:eastAsia="华文中宋" w:cs="宋体"/>
          <w:bCs/>
          <w:kern w:val="0"/>
          <w:sz w:val="36"/>
          <w:szCs w:val="36"/>
        </w:rPr>
      </w:pPr>
      <w:r>
        <w:rPr>
          <w:rFonts w:hint="eastAsia" w:ascii="黑体" w:hAnsi="华文中宋" w:eastAsia="黑体" w:cs="宋体"/>
          <w:bCs/>
          <w:kern w:val="0"/>
          <w:sz w:val="30"/>
          <w:szCs w:val="30"/>
        </w:rPr>
        <w:t>附件</w:t>
      </w:r>
      <w:r>
        <w:rPr>
          <w:rFonts w:hint="eastAsia" w:ascii="黑体" w:hAnsi="华文中宋" w:eastAsia="黑体" w:cs="宋体"/>
          <w:bCs/>
          <w:kern w:val="0"/>
          <w:sz w:val="30"/>
          <w:szCs w:val="30"/>
          <w:lang w:val="en-US" w:eastAsia="zh-CN"/>
        </w:rPr>
        <w:t>2</w:t>
      </w:r>
    </w:p>
    <w:p>
      <w:pPr>
        <w:widowControl/>
        <w:spacing w:line="480" w:lineRule="exact"/>
        <w:jc w:val="center"/>
        <w:rPr>
          <w:rFonts w:ascii="方正小标宋简体" w:hAnsi="华文中宋" w:eastAsia="方正小标宋简体" w:cs="宋体"/>
          <w:kern w:val="0"/>
          <w:sz w:val="36"/>
          <w:szCs w:val="36"/>
        </w:rPr>
      </w:pPr>
      <w:r>
        <w:rPr>
          <w:rFonts w:hint="eastAsia" w:ascii="方正小标宋简体" w:hAnsi="华文中宋" w:eastAsia="方正小标宋简体" w:cs="宋体"/>
          <w:bCs/>
          <w:kern w:val="0"/>
          <w:sz w:val="36"/>
          <w:szCs w:val="36"/>
        </w:rPr>
        <w:t>2021年大学生志愿服务西部计划实施方案</w:t>
      </w:r>
    </w:p>
    <w:p>
      <w:pPr>
        <w:widowControl/>
        <w:spacing w:line="480" w:lineRule="exact"/>
        <w:rPr>
          <w:rFonts w:ascii="仿宋_GB2312" w:hAnsi="宋体" w:eastAsia="仿宋_GB2312" w:cs="宋体"/>
          <w:kern w:val="0"/>
          <w:sz w:val="30"/>
          <w:szCs w:val="30"/>
        </w:rPr>
      </w:pPr>
    </w:p>
    <w:p>
      <w:pPr>
        <w:widowControl/>
        <w:spacing w:line="480" w:lineRule="exact"/>
        <w:rPr>
          <w:rFonts w:ascii="黑体" w:hAnsi="宋体" w:eastAsia="黑体" w:cs="宋体"/>
          <w:b w:val="0"/>
          <w:bCs w:val="0"/>
          <w:kern w:val="0"/>
          <w:sz w:val="32"/>
          <w:szCs w:val="32"/>
        </w:rPr>
      </w:pPr>
      <w:r>
        <w:rPr>
          <w:rFonts w:hint="eastAsia" w:ascii="黑体" w:hAnsi="宋体" w:eastAsia="黑体" w:cs="宋体"/>
          <w:b w:val="0"/>
          <w:bCs w:val="0"/>
          <w:kern w:val="0"/>
          <w:sz w:val="32"/>
          <w:szCs w:val="32"/>
        </w:rPr>
        <w:t>　　一、工作内容</w:t>
      </w:r>
    </w:p>
    <w:p>
      <w:pPr>
        <w:widowControl/>
        <w:spacing w:line="480" w:lineRule="exact"/>
        <w:ind w:firstLine="640" w:firstLineChars="200"/>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2021年，面向普通高等学校应届毕业生或在读研究生，按照公开招募、自愿报名、组织选拔、集中派遣的方式，全国项目计划在全国选派2万名西部计划志愿者（</w:t>
      </w:r>
      <w:r>
        <w:rPr>
          <w:rFonts w:hint="eastAsia" w:ascii="仿宋_GB2312" w:hAnsi="宋体" w:eastAsia="仿宋_GB2312" w:cs="宋体"/>
          <w:b w:val="0"/>
          <w:bCs w:val="0"/>
          <w:kern w:val="0"/>
          <w:sz w:val="32"/>
          <w:szCs w:val="32"/>
          <w:lang w:val="en-US" w:eastAsia="zh-CN"/>
        </w:rPr>
        <w:t>山东</w:t>
      </w:r>
      <w:r>
        <w:rPr>
          <w:rFonts w:hint="eastAsia" w:ascii="仿宋_GB2312" w:hAnsi="宋体" w:eastAsia="仿宋_GB2312" w:cs="宋体"/>
          <w:b w:val="0"/>
          <w:bCs w:val="0"/>
          <w:kern w:val="0"/>
          <w:sz w:val="32"/>
          <w:szCs w:val="32"/>
        </w:rPr>
        <w:t>省选派指标另行通知）。</w:t>
      </w:r>
    </w:p>
    <w:p>
      <w:pPr>
        <w:widowControl/>
        <w:spacing w:line="480" w:lineRule="exact"/>
        <w:ind w:firstLine="640" w:firstLineChars="200"/>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2021年西部计划全国项目共实施乡村教育、服务乡村建设、健康乡村、基层青年工作、乡村社会治理、服务新疆、服务西藏等7个专项。</w:t>
      </w:r>
    </w:p>
    <w:p>
      <w:pPr>
        <w:widowControl/>
        <w:spacing w:line="480" w:lineRule="exact"/>
        <w:rPr>
          <w:rFonts w:ascii="黑体" w:hAnsi="宋体" w:eastAsia="黑体" w:cs="宋体"/>
          <w:b w:val="0"/>
          <w:bCs w:val="0"/>
          <w:kern w:val="0"/>
          <w:sz w:val="32"/>
          <w:szCs w:val="32"/>
        </w:rPr>
      </w:pPr>
      <w:r>
        <w:rPr>
          <w:rFonts w:hint="eastAsia" w:ascii="黑体" w:hAnsi="宋体" w:eastAsia="黑体" w:cs="宋体"/>
          <w:b w:val="0"/>
          <w:bCs w:val="0"/>
          <w:kern w:val="0"/>
          <w:sz w:val="32"/>
          <w:szCs w:val="32"/>
        </w:rPr>
        <w:t>　　二、实施步骤</w:t>
      </w:r>
    </w:p>
    <w:p>
      <w:pPr>
        <w:widowControl/>
        <w:spacing w:line="480" w:lineRule="exact"/>
        <w:ind w:firstLine="6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(一)招募选拔</w:t>
      </w:r>
    </w:p>
    <w:p>
      <w:pPr>
        <w:widowControl/>
        <w:spacing w:line="480" w:lineRule="exact"/>
        <w:ind w:firstLine="600"/>
        <w:rPr>
          <w:rFonts w:ascii="楷体_GB2312" w:hAnsi="楷体" w:eastAsia="楷体_GB2312" w:cs="宋体"/>
          <w:b w:val="0"/>
          <w:bCs w:val="0"/>
          <w:kern w:val="0"/>
          <w:sz w:val="32"/>
          <w:szCs w:val="32"/>
        </w:rPr>
      </w:pPr>
      <w:r>
        <w:rPr>
          <w:rFonts w:hint="eastAsia" w:ascii="楷体_GB2312" w:hAnsi="楷体" w:eastAsia="楷体_GB2312" w:cs="宋体"/>
          <w:b w:val="0"/>
          <w:bCs w:val="0"/>
          <w:kern w:val="0"/>
          <w:sz w:val="32"/>
          <w:szCs w:val="32"/>
        </w:rPr>
        <w:t>1. 报名时间和报名方式</w:t>
      </w:r>
    </w:p>
    <w:p>
      <w:pPr>
        <w:spacing w:line="540" w:lineRule="exact"/>
        <w:ind w:firstLine="420"/>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报名时间自即日起至2021年5月20日，高校毕业生在大学生志愿服务西部计划官方网站（http://xibu.youth.cn/）如实填写报名表并选择三个意向服务省，下载打印后，经辅导员签字、所在院系盖章，5月20日17:00前，各学院将纸质版《大学生志愿服务西部计划及山东计划学院参选学生名单》（加盖学院公章）、报名同学于官网上下载的报名表（加盖学院公章）、成绩单</w:t>
      </w:r>
      <w:r>
        <w:rPr>
          <w:rFonts w:hint="eastAsia" w:ascii="仿宋_GB2312" w:hAnsi="宋体" w:eastAsia="仿宋_GB2312" w:cs="宋体"/>
          <w:b w:val="0"/>
          <w:bCs w:val="0"/>
          <w:kern w:val="0"/>
          <w:sz w:val="32"/>
          <w:szCs w:val="32"/>
          <w:lang w:val="en-US" w:eastAsia="zh-CN"/>
        </w:rPr>
        <w:t>原件</w:t>
      </w:r>
      <w:r>
        <w:rPr>
          <w:rFonts w:hint="eastAsia" w:ascii="仿宋_GB2312" w:hAnsi="宋体" w:eastAsia="仿宋_GB2312" w:cs="宋体"/>
          <w:b w:val="0"/>
          <w:bCs w:val="0"/>
          <w:kern w:val="0"/>
          <w:sz w:val="32"/>
          <w:szCs w:val="32"/>
        </w:rPr>
        <w:t>统一提交至校团委105办公室；并于5月20日前将电子版《大学生志愿服务西部计划学院参选学生名单》及报名表、pdf扫描版成绩单打包提交至邮箱2220347373@qq.com。</w:t>
      </w:r>
      <w:bookmarkStart w:id="0" w:name="_GoBack"/>
      <w:bookmarkEnd w:id="0"/>
    </w:p>
    <w:p>
      <w:pPr>
        <w:widowControl/>
        <w:spacing w:line="480" w:lineRule="exact"/>
        <w:ind w:firstLine="640" w:firstLineChars="200"/>
        <w:rPr>
          <w:rFonts w:ascii="楷体_GB2312" w:hAnsi="楷体" w:eastAsia="楷体_GB2312" w:cs="宋体"/>
          <w:b w:val="0"/>
          <w:bCs w:val="0"/>
          <w:kern w:val="0"/>
          <w:sz w:val="32"/>
          <w:szCs w:val="32"/>
        </w:rPr>
      </w:pPr>
      <w:r>
        <w:rPr>
          <w:rFonts w:hint="eastAsia" w:ascii="楷体_GB2312" w:hAnsi="楷体" w:eastAsia="楷体_GB2312" w:cs="宋体"/>
          <w:b w:val="0"/>
          <w:bCs w:val="0"/>
          <w:kern w:val="0"/>
          <w:sz w:val="32"/>
          <w:szCs w:val="32"/>
        </w:rPr>
        <w:t>2.</w:t>
      </w:r>
      <w:r>
        <w:rPr>
          <w:rFonts w:hint="eastAsia" w:ascii="楷体_GB2312" w:hAnsi="楷体" w:eastAsia="楷体_GB2312" w:cs="宋体"/>
          <w:b w:val="0"/>
          <w:bCs w:val="0"/>
          <w:kern w:val="0"/>
          <w:sz w:val="32"/>
          <w:szCs w:val="32"/>
          <w:lang w:val="en-US" w:eastAsia="zh-CN"/>
        </w:rPr>
        <w:t>山东</w:t>
      </w:r>
      <w:r>
        <w:rPr>
          <w:rFonts w:hint="eastAsia" w:ascii="楷体_GB2312" w:hAnsi="楷体" w:eastAsia="楷体_GB2312" w:cs="宋体"/>
          <w:b w:val="0"/>
          <w:bCs w:val="0"/>
          <w:kern w:val="0"/>
          <w:sz w:val="32"/>
          <w:szCs w:val="32"/>
        </w:rPr>
        <w:t>省招募指标的协商确定</w:t>
      </w:r>
    </w:p>
    <w:p>
      <w:pPr>
        <w:widowControl/>
        <w:spacing w:line="480" w:lineRule="exact"/>
        <w:ind w:firstLine="640" w:firstLineChars="200"/>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全国项目办根据上一年度招募计划执行情况等研究确定我省招募指标。我省将根据全国下达的招募指标以及各高校实际情况确定各高校新疆、兵团、西藏、青海等的招募指标，其他服务省的招募指标，由服务省根据西部计划信息系统中的报名情况，与省项目办协商确定，再由省项目办下达给相关高校。</w:t>
      </w:r>
    </w:p>
    <w:p>
      <w:pPr>
        <w:widowControl/>
        <w:spacing w:line="480" w:lineRule="exact"/>
        <w:ind w:firstLine="600"/>
        <w:rPr>
          <w:rFonts w:ascii="楷体_GB2312" w:hAnsi="楷体" w:eastAsia="楷体_GB2312" w:cs="宋体"/>
          <w:b w:val="0"/>
          <w:bCs w:val="0"/>
          <w:kern w:val="0"/>
          <w:sz w:val="32"/>
          <w:szCs w:val="32"/>
        </w:rPr>
      </w:pPr>
      <w:r>
        <w:rPr>
          <w:rFonts w:hint="eastAsia" w:ascii="楷体_GB2312" w:hAnsi="楷体" w:eastAsia="楷体_GB2312" w:cs="宋体"/>
          <w:b w:val="0"/>
          <w:bCs w:val="0"/>
          <w:kern w:val="0"/>
          <w:sz w:val="32"/>
          <w:szCs w:val="32"/>
        </w:rPr>
        <w:t>3. 选拔方式</w:t>
      </w:r>
    </w:p>
    <w:p>
      <w:pPr>
        <w:widowControl/>
        <w:spacing w:line="480" w:lineRule="exact"/>
        <w:ind w:firstLine="640" w:firstLineChars="200"/>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我校组织开展报名学生的情况审核、面试、心理测试等工作，做好入选志愿者集中体检及公示等工作，保质保量完成招募任务。</w:t>
      </w:r>
    </w:p>
    <w:p>
      <w:pPr>
        <w:widowControl/>
        <w:spacing w:line="48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（二）集中培训及上岗</w:t>
      </w:r>
    </w:p>
    <w:p>
      <w:pPr>
        <w:widowControl/>
        <w:spacing w:line="480" w:lineRule="exact"/>
        <w:ind w:firstLine="640" w:firstLineChars="200"/>
        <w:rPr>
          <w:rFonts w:ascii="仿宋_GB2312" w:hAnsi="宋体" w:eastAsia="仿宋_GB2312" w:cs="宋体"/>
          <w:b w:val="0"/>
          <w:bCs w:val="0"/>
          <w:kern w:val="0"/>
          <w:sz w:val="32"/>
          <w:szCs w:val="32"/>
        </w:rPr>
      </w:pPr>
      <w:r>
        <w:rPr>
          <w:rFonts w:hint="eastAsia" w:ascii="楷体_GB2312" w:hAnsi="宋体" w:eastAsia="楷体_GB2312" w:cs="宋体"/>
          <w:b w:val="0"/>
          <w:bCs w:val="0"/>
          <w:kern w:val="0"/>
          <w:sz w:val="32"/>
          <w:szCs w:val="32"/>
        </w:rPr>
        <w:t>1. 集中派遣培训</w:t>
      </w:r>
    </w:p>
    <w:p>
      <w:pPr>
        <w:widowControl/>
        <w:spacing w:line="480" w:lineRule="exact"/>
        <w:ind w:firstLine="640" w:firstLineChars="200"/>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7月下旬为集中报到和培训时间，志愿者携《确认通知书》、毕业证或学位证、本人身份证件，由省项目办集中组织到服务省培训地报到并参加由服务省项目办统一组织的培训。</w:t>
      </w:r>
    </w:p>
    <w:p>
      <w:pPr>
        <w:widowControl/>
        <w:spacing w:line="480" w:lineRule="exact"/>
        <w:ind w:firstLine="640" w:firstLineChars="200"/>
        <w:rPr>
          <w:rFonts w:ascii="仿宋_GB2312" w:hAnsi="宋体" w:eastAsia="仿宋_GB2312" w:cs="宋体"/>
          <w:b w:val="0"/>
          <w:bCs w:val="0"/>
          <w:kern w:val="0"/>
          <w:sz w:val="32"/>
          <w:szCs w:val="32"/>
        </w:rPr>
      </w:pPr>
      <w:r>
        <w:rPr>
          <w:rFonts w:hint="eastAsia" w:ascii="楷体_GB2312" w:hAnsi="宋体" w:eastAsia="楷体_GB2312" w:cs="宋体"/>
          <w:b w:val="0"/>
          <w:bCs w:val="0"/>
          <w:kern w:val="0"/>
          <w:sz w:val="32"/>
          <w:szCs w:val="32"/>
        </w:rPr>
        <w:t>2. 志愿者信息确认</w:t>
      </w:r>
    </w:p>
    <w:p>
      <w:pPr>
        <w:widowControl/>
        <w:spacing w:line="480" w:lineRule="exact"/>
        <w:ind w:firstLine="640" w:firstLineChars="200"/>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志愿者到达服务地后，需在</w:t>
      </w:r>
      <w:r>
        <w:rPr>
          <w:rFonts w:ascii="仿宋_GB2312" w:hAnsi="宋体" w:eastAsia="仿宋_GB2312" w:cs="宋体"/>
          <w:b w:val="0"/>
          <w:bCs w:val="0"/>
          <w:kern w:val="0"/>
          <w:sz w:val="32"/>
          <w:szCs w:val="32"/>
        </w:rPr>
        <w:t>8</w:t>
      </w:r>
      <w:r>
        <w:rPr>
          <w:rFonts w:hint="eastAsia" w:ascii="仿宋_GB2312" w:hAnsi="宋体" w:eastAsia="仿宋_GB2312" w:cs="宋体"/>
          <w:b w:val="0"/>
          <w:bCs w:val="0"/>
          <w:kern w:val="0"/>
          <w:sz w:val="32"/>
          <w:szCs w:val="32"/>
        </w:rPr>
        <w:t>月</w:t>
      </w:r>
      <w:r>
        <w:rPr>
          <w:rFonts w:ascii="仿宋_GB2312" w:hAnsi="宋体" w:eastAsia="仿宋_GB2312" w:cs="宋体"/>
          <w:b w:val="0"/>
          <w:bCs w:val="0"/>
          <w:kern w:val="0"/>
          <w:sz w:val="32"/>
          <w:szCs w:val="32"/>
        </w:rPr>
        <w:t>1</w:t>
      </w:r>
      <w:r>
        <w:rPr>
          <w:rFonts w:hint="eastAsia" w:ascii="仿宋_GB2312" w:hAnsi="宋体" w:eastAsia="仿宋_GB2312" w:cs="宋体"/>
          <w:b w:val="0"/>
          <w:bCs w:val="0"/>
          <w:kern w:val="0"/>
          <w:sz w:val="32"/>
          <w:szCs w:val="32"/>
        </w:rPr>
        <w:t>5日前登录西部计划信息系统，填写确认服务岗位、服务地联系方式、发放补助个人银行卡号等有关服务信息。</w:t>
      </w:r>
    </w:p>
    <w:p>
      <w:pPr>
        <w:widowControl/>
        <w:spacing w:line="480" w:lineRule="exact"/>
        <w:rPr>
          <w:rFonts w:ascii="黑体" w:hAnsi="宋体" w:eastAsia="黑体" w:cs="宋体"/>
          <w:b w:val="0"/>
          <w:bCs w:val="0"/>
          <w:kern w:val="0"/>
          <w:sz w:val="32"/>
          <w:szCs w:val="32"/>
        </w:rPr>
      </w:pPr>
      <w:r>
        <w:rPr>
          <w:rFonts w:hint="eastAsia" w:ascii="仿宋_GB2312" w:hAnsi="宋体" w:eastAsia="仿宋_GB2312" w:cs="宋体"/>
          <w:b w:val="0"/>
          <w:bCs w:val="0"/>
          <w:kern w:val="0"/>
          <w:sz w:val="32"/>
          <w:szCs w:val="32"/>
        </w:rPr>
        <w:t>　　</w:t>
      </w:r>
      <w:r>
        <w:rPr>
          <w:rFonts w:hint="eastAsia" w:ascii="黑体" w:hAnsi="宋体" w:eastAsia="黑体" w:cs="宋体"/>
          <w:b w:val="0"/>
          <w:bCs w:val="0"/>
          <w:kern w:val="0"/>
          <w:sz w:val="32"/>
          <w:szCs w:val="32"/>
        </w:rPr>
        <w:t>三、政策组织保障</w:t>
      </w:r>
    </w:p>
    <w:p>
      <w:pPr>
        <w:widowControl/>
        <w:spacing w:line="480" w:lineRule="exact"/>
        <w:ind w:firstLine="640" w:firstLineChars="200"/>
        <w:rPr>
          <w:rFonts w:ascii="楷体_GB2312" w:hAnsi="宋体" w:eastAsia="楷体_GB2312" w:cs="宋体"/>
          <w:b w:val="0"/>
          <w:bCs w:val="0"/>
          <w:kern w:val="0"/>
          <w:sz w:val="32"/>
          <w:szCs w:val="32"/>
        </w:rPr>
      </w:pPr>
      <w:r>
        <w:rPr>
          <w:rFonts w:hint="eastAsia" w:ascii="楷体_GB2312" w:hAnsi="宋体" w:eastAsia="楷体_GB2312" w:cs="宋体"/>
          <w:b w:val="0"/>
          <w:bCs w:val="0"/>
          <w:kern w:val="0"/>
          <w:sz w:val="32"/>
          <w:szCs w:val="32"/>
        </w:rPr>
        <w:t>1. 政策保障</w:t>
      </w:r>
    </w:p>
    <w:p>
      <w:pPr>
        <w:widowControl/>
        <w:spacing w:line="480" w:lineRule="exact"/>
        <w:ind w:firstLine="640" w:firstLineChars="200"/>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（1）按照《关于统筹实施引导高校毕业生到农村基层服务项目工作的通知》（人社部发〔2009〕42号）、《关于做好艰苦边远地区公务员考试录用工作的意见》（人社部发〔2014〕61号）和《中共中央办公厅 国务院办公厅印发&lt;关于引导和鼓励高校毕业生到基层工作的意见&gt;的通知》（中办发〔2016〕79号）等有关文件规定，</w:t>
      </w:r>
      <w:r>
        <w:rPr>
          <w:rFonts w:ascii="仿宋_GB2312" w:hAnsi="宋体" w:eastAsia="仿宋_GB2312" w:cs="宋体"/>
          <w:b w:val="0"/>
          <w:bCs w:val="0"/>
          <w:kern w:val="0"/>
          <w:sz w:val="32"/>
          <w:szCs w:val="32"/>
        </w:rPr>
        <w:t>服务期满2年或3年且考核合格的西部计划志愿者，在考研加分、报考公务员或事业单位等方面享受相应的政策</w:t>
      </w:r>
      <w:r>
        <w:rPr>
          <w:rFonts w:hint="eastAsia" w:ascii="仿宋_GB2312" w:hAnsi="宋体" w:eastAsia="仿宋_GB2312" w:cs="宋体"/>
          <w:b w:val="0"/>
          <w:bCs w:val="0"/>
          <w:kern w:val="0"/>
          <w:sz w:val="32"/>
          <w:szCs w:val="32"/>
        </w:rPr>
        <w:t>。</w:t>
      </w:r>
    </w:p>
    <w:p>
      <w:pPr>
        <w:widowControl/>
        <w:spacing w:line="480" w:lineRule="exact"/>
        <w:ind w:firstLine="640" w:firstLineChars="200"/>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（2）西部计划志愿者服务期为1—3年，服务协议一年一签。服务期满考核合格的，依实际服务年限计算服务期及工龄，并在服务证书和服务鉴定表中体现。</w:t>
      </w:r>
    </w:p>
    <w:p>
      <w:pPr>
        <w:widowControl/>
        <w:spacing w:line="480" w:lineRule="exact"/>
        <w:ind w:firstLine="640" w:firstLineChars="200"/>
        <w:rPr>
          <w:rFonts w:ascii="楷体_GB2312" w:hAnsi="宋体" w:eastAsia="楷体_GB2312" w:cs="宋体"/>
          <w:b w:val="0"/>
          <w:bCs w:val="0"/>
          <w:kern w:val="0"/>
          <w:sz w:val="32"/>
          <w:szCs w:val="32"/>
        </w:rPr>
      </w:pPr>
      <w:r>
        <w:rPr>
          <w:rFonts w:hint="eastAsia" w:ascii="楷体_GB2312" w:hAnsi="宋体" w:eastAsia="楷体_GB2312" w:cs="宋体"/>
          <w:b w:val="0"/>
          <w:bCs w:val="0"/>
          <w:kern w:val="0"/>
          <w:sz w:val="32"/>
          <w:szCs w:val="32"/>
        </w:rPr>
        <w:t>2. 组织保障</w:t>
      </w:r>
    </w:p>
    <w:p>
      <w:pPr>
        <w:widowControl/>
        <w:spacing w:line="480" w:lineRule="exact"/>
        <w:ind w:firstLine="640" w:firstLineChars="200"/>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加强日常管理和年度考核工作。高校项目办应完善工作机制，指定专人负责。全国、省项目办今年继续对高校项目办进行年度考核。</w:t>
      </w:r>
    </w:p>
    <w:p>
      <w:pPr>
        <w:widowControl/>
        <w:spacing w:line="480" w:lineRule="exact"/>
        <w:ind w:firstLine="640" w:firstLineChars="200"/>
        <w:rPr>
          <w:rFonts w:ascii="黑体" w:hAnsi="宋体" w:eastAsia="黑体" w:cs="宋体"/>
          <w:b w:val="0"/>
          <w:bCs w:val="0"/>
          <w:kern w:val="0"/>
          <w:sz w:val="32"/>
          <w:szCs w:val="32"/>
        </w:rPr>
      </w:pPr>
      <w:r>
        <w:rPr>
          <w:rFonts w:hint="eastAsia" w:ascii="黑体" w:hAnsi="宋体" w:eastAsia="黑体" w:cs="宋体"/>
          <w:b w:val="0"/>
          <w:bCs w:val="0"/>
          <w:kern w:val="0"/>
          <w:sz w:val="32"/>
          <w:szCs w:val="32"/>
        </w:rPr>
        <w:t>四、经费保障</w:t>
      </w:r>
    </w:p>
    <w:p>
      <w:pPr>
        <w:widowControl/>
        <w:spacing w:line="480" w:lineRule="exact"/>
        <w:rPr>
          <w:rFonts w:ascii="楷体_GB2312" w:hAnsi="宋体" w:eastAsia="楷体_GB2312" w:cs="宋体"/>
          <w:b w:val="0"/>
          <w:bCs w:val="0"/>
          <w:kern w:val="0"/>
          <w:sz w:val="32"/>
          <w:szCs w:val="32"/>
        </w:rPr>
      </w:pPr>
      <w:r>
        <w:rPr>
          <w:rFonts w:hint="eastAsia" w:ascii="仿宋_GB2312" w:hAnsi="宋体" w:eastAsia="仿宋_GB2312" w:cs="宋体"/>
          <w:b w:val="0"/>
          <w:bCs w:val="0"/>
          <w:kern w:val="0"/>
          <w:sz w:val="32"/>
          <w:szCs w:val="32"/>
        </w:rPr>
        <w:t>　　</w:t>
      </w:r>
      <w:r>
        <w:rPr>
          <w:rFonts w:hint="eastAsia" w:ascii="楷体_GB2312" w:hAnsi="宋体" w:eastAsia="楷体_GB2312" w:cs="宋体"/>
          <w:b w:val="0"/>
          <w:bCs w:val="0"/>
          <w:kern w:val="0"/>
          <w:sz w:val="32"/>
          <w:szCs w:val="32"/>
        </w:rPr>
        <w:t>1. 志愿者补贴</w:t>
      </w:r>
    </w:p>
    <w:p>
      <w:pPr>
        <w:widowControl/>
        <w:spacing w:line="480" w:lineRule="exact"/>
        <w:ind w:firstLine="640" w:firstLineChars="200"/>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志愿者服务期间给予一定生活补贴（补贴标准参照当地乡镇机关或事业单位从高校毕业生中新聘用工作人员试用期满后的工资收入水平确定）。同时，为在艰苦边远地区服务的志愿者提供艰苦边远地区津贴。</w:t>
      </w:r>
    </w:p>
    <w:p>
      <w:pPr>
        <w:widowControl/>
        <w:spacing w:line="480" w:lineRule="exact"/>
        <w:ind w:firstLine="640" w:firstLineChars="200"/>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中央财政：按西部地区每人每年3万元（南疆四地州、西藏每人每年4万元）的标准给予补助；按中部地区每人每年2.4万元的标准给予补助。</w:t>
      </w:r>
    </w:p>
    <w:p>
      <w:pPr>
        <w:widowControl/>
        <w:spacing w:line="480" w:lineRule="exact"/>
        <w:ind w:firstLine="640" w:firstLineChars="200"/>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地方财政：地方各级财政统筹中央财政补助资金和自身财力，按月足额发放志愿者工作生活补贴。</w:t>
      </w:r>
    </w:p>
    <w:p>
      <w:pPr>
        <w:widowControl/>
        <w:spacing w:line="480" w:lineRule="exact"/>
        <w:ind w:firstLine="600"/>
        <w:rPr>
          <w:rFonts w:ascii="楷体_GB2312" w:hAnsi="宋体" w:eastAsia="楷体_GB2312" w:cs="宋体"/>
          <w:b w:val="0"/>
          <w:bCs w:val="0"/>
          <w:kern w:val="0"/>
          <w:sz w:val="32"/>
          <w:szCs w:val="32"/>
        </w:rPr>
      </w:pPr>
      <w:r>
        <w:rPr>
          <w:rFonts w:hint="eastAsia" w:ascii="楷体_GB2312" w:hAnsi="宋体" w:eastAsia="楷体_GB2312" w:cs="宋体"/>
          <w:b w:val="0"/>
          <w:bCs w:val="0"/>
          <w:kern w:val="0"/>
          <w:sz w:val="32"/>
          <w:szCs w:val="32"/>
        </w:rPr>
        <w:t>2. 志愿者社会保险</w:t>
      </w:r>
      <w:r>
        <w:rPr>
          <w:rFonts w:ascii="华文仿宋" w:hAnsi="华文仿宋" w:eastAsia="华文仿宋"/>
          <w:b w:val="0"/>
          <w:bCs w:val="0"/>
          <w:sz w:val="32"/>
          <w:szCs w:val="32"/>
        </w:rPr>
        <w:t>。</w:t>
      </w:r>
      <w:r>
        <w:rPr>
          <w:rFonts w:hint="eastAsia" w:ascii="仿宋_GB2312" w:hAnsi="宋体" w:eastAsia="仿宋_GB2312" w:cs="宋体"/>
          <w:b w:val="0"/>
          <w:bCs w:val="0"/>
          <w:kern w:val="0"/>
          <w:sz w:val="32"/>
          <w:szCs w:val="32"/>
        </w:rPr>
        <w:t>服务省</w:t>
      </w:r>
      <w:r>
        <w:rPr>
          <w:rFonts w:ascii="仿宋_GB2312" w:hAnsi="宋体" w:eastAsia="仿宋_GB2312" w:cs="宋体"/>
          <w:b w:val="0"/>
          <w:bCs w:val="0"/>
          <w:kern w:val="0"/>
          <w:sz w:val="32"/>
          <w:szCs w:val="32"/>
        </w:rPr>
        <w:t>为西部计划志愿者</w:t>
      </w:r>
      <w:r>
        <w:rPr>
          <w:rFonts w:hint="eastAsia" w:ascii="仿宋_GB2312" w:hAnsi="宋体" w:eastAsia="仿宋_GB2312" w:cs="宋体"/>
          <w:b w:val="0"/>
          <w:bCs w:val="0"/>
          <w:kern w:val="0"/>
          <w:sz w:val="32"/>
          <w:szCs w:val="32"/>
        </w:rPr>
        <w:t>落实</w:t>
      </w:r>
      <w:r>
        <w:rPr>
          <w:rFonts w:ascii="仿宋_GB2312" w:hAnsi="宋体" w:eastAsia="仿宋_GB2312" w:cs="宋体"/>
          <w:b w:val="0"/>
          <w:bCs w:val="0"/>
          <w:kern w:val="0"/>
          <w:sz w:val="32"/>
          <w:szCs w:val="32"/>
        </w:rPr>
        <w:t>社会保险</w:t>
      </w:r>
      <w:r>
        <w:rPr>
          <w:rFonts w:hint="eastAsia" w:ascii="仿宋_GB2312" w:hAnsi="宋体" w:eastAsia="仿宋_GB2312" w:cs="宋体"/>
          <w:b w:val="0"/>
          <w:bCs w:val="0"/>
          <w:kern w:val="0"/>
          <w:sz w:val="32"/>
          <w:szCs w:val="32"/>
        </w:rPr>
        <w:t>，</w:t>
      </w:r>
      <w:r>
        <w:rPr>
          <w:rFonts w:ascii="仿宋_GB2312" w:hAnsi="宋体" w:eastAsia="仿宋_GB2312" w:cs="宋体"/>
          <w:b w:val="0"/>
          <w:bCs w:val="0"/>
          <w:kern w:val="0"/>
          <w:sz w:val="32"/>
          <w:szCs w:val="32"/>
        </w:rPr>
        <w:t>承担志愿者社会保险单位缴纳部分</w:t>
      </w:r>
      <w:r>
        <w:rPr>
          <w:rFonts w:hint="eastAsia" w:ascii="仿宋_GB2312" w:hAnsi="宋体" w:eastAsia="仿宋_GB2312" w:cs="宋体"/>
          <w:b w:val="0"/>
          <w:bCs w:val="0"/>
          <w:kern w:val="0"/>
          <w:sz w:val="32"/>
          <w:szCs w:val="32"/>
        </w:rPr>
        <w:t>（个人缴纳部分从志愿者工作生活补贴中代扣代缴）。</w:t>
      </w:r>
    </w:p>
    <w:p>
      <w:pPr>
        <w:widowControl/>
        <w:spacing w:line="480" w:lineRule="exact"/>
        <w:rPr>
          <w:rFonts w:ascii="楷体_GB2312" w:hAnsi="宋体" w:eastAsia="楷体_GB2312" w:cs="宋体"/>
          <w:b w:val="0"/>
          <w:bCs w:val="0"/>
          <w:kern w:val="0"/>
          <w:sz w:val="32"/>
          <w:szCs w:val="32"/>
        </w:rPr>
      </w:pPr>
      <w:r>
        <w:rPr>
          <w:rFonts w:hint="eastAsia" w:ascii="仿宋_GB2312" w:hAnsi="宋体" w:eastAsia="仿宋_GB2312" w:cs="宋体"/>
          <w:b w:val="0"/>
          <w:bCs w:val="0"/>
          <w:kern w:val="0"/>
          <w:sz w:val="32"/>
          <w:szCs w:val="32"/>
        </w:rPr>
        <w:t>　</w:t>
      </w:r>
      <w:r>
        <w:rPr>
          <w:rFonts w:hint="eastAsia" w:ascii="楷体_GB2312" w:hAnsi="宋体" w:eastAsia="楷体_GB2312" w:cs="宋体"/>
          <w:b w:val="0"/>
          <w:bCs w:val="0"/>
          <w:kern w:val="0"/>
          <w:sz w:val="32"/>
          <w:szCs w:val="32"/>
        </w:rPr>
        <w:t>　3．志愿者体检费</w:t>
      </w:r>
    </w:p>
    <w:p>
      <w:pPr>
        <w:widowControl/>
        <w:spacing w:line="480" w:lineRule="exact"/>
        <w:ind w:firstLine="640" w:firstLineChars="200"/>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由中央财政按照人均300元（服务西藏专项人均500元）的标准给予支持。全国项目办在志愿者到岗后按照各省实际到岗人数拨付给招募省项目办，在全国项目办拨款后，省项目办根据实际情况分配给各高校项目办。</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F43"/>
    <w:rsid w:val="003034E8"/>
    <w:rsid w:val="009921A7"/>
    <w:rsid w:val="00C45F43"/>
    <w:rsid w:val="197117C4"/>
    <w:rsid w:val="1EED0F45"/>
    <w:rsid w:val="406D66DC"/>
    <w:rsid w:val="58094737"/>
    <w:rsid w:val="69863F63"/>
    <w:rsid w:val="69F75A9E"/>
    <w:rsid w:val="721C5D0F"/>
    <w:rsid w:val="7BF56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3</Pages>
  <Words>229</Words>
  <Characters>1311</Characters>
  <Lines>10</Lines>
  <Paragraphs>3</Paragraphs>
  <TotalTime>0</TotalTime>
  <ScaleCrop>false</ScaleCrop>
  <LinksUpToDate>false</LinksUpToDate>
  <CharactersWithSpaces>1537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2021-05-01T05:43:00Z</dcterms:created>
  <dc:creator>30875</dc:creator>
  <cp:lastModifiedBy>酒笋</cp:lastModifiedBy>
  <dcterms:modified xsi:type="dcterms:W3CDTF">2021-05-01T08:45:02Z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B9D0F6D4BDBD4776AD33DB10A551CA6C</vt:lpwstr>
  </property>
</Properties>
</file>