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569" w:rsidRPr="00154569" w:rsidRDefault="00154569" w:rsidP="00154569">
      <w:pPr>
        <w:spacing w:line="540" w:lineRule="exact"/>
        <w:ind w:firstLine="1686"/>
        <w:rPr>
          <w:rFonts w:ascii="楷体_GB2312" w:eastAsia="楷体_GB2312" w:hAnsi="楷体_GB2312" w:cs="楷体_GB2312"/>
          <w:b/>
          <w:bCs/>
          <w:color w:val="000000" w:themeColor="text1"/>
          <w:sz w:val="28"/>
          <w:szCs w:val="28"/>
        </w:rPr>
      </w:pPr>
      <w:r w:rsidRPr="00154569">
        <w:rPr>
          <w:rFonts w:ascii="楷体_GB2312" w:eastAsia="楷体_GB2312" w:hAnsi="楷体_GB2312" w:cs="楷体_GB2312" w:hint="eastAsia"/>
          <w:b/>
          <w:bCs/>
          <w:color w:val="000000" w:themeColor="text1"/>
          <w:sz w:val="28"/>
          <w:szCs w:val="28"/>
        </w:rPr>
        <w:t>信息科学与工程学院拓展培养方案</w:t>
      </w:r>
      <w:r w:rsidRPr="00154569">
        <w:rPr>
          <w:rFonts w:ascii="楷体_GB2312" w:eastAsia="楷体_GB2312" w:hAnsi="楷体_GB2312" w:cs="楷体_GB2312"/>
          <w:b/>
          <w:bCs/>
          <w:color w:val="000000" w:themeColor="text1"/>
          <w:sz w:val="28"/>
          <w:szCs w:val="28"/>
        </w:rPr>
        <w:t>(2020</w:t>
      </w:r>
      <w:r w:rsidRPr="00154569">
        <w:rPr>
          <w:rFonts w:ascii="楷体_GB2312" w:eastAsia="楷体_GB2312" w:hAnsi="楷体_GB2312" w:cs="楷体_GB2312" w:hint="eastAsia"/>
          <w:b/>
          <w:bCs/>
          <w:color w:val="000000" w:themeColor="text1"/>
          <w:sz w:val="28"/>
          <w:szCs w:val="28"/>
        </w:rPr>
        <w:t>版)</w:t>
      </w:r>
    </w:p>
    <w:p w:rsidR="00154569" w:rsidRPr="00154569" w:rsidRDefault="00154569" w:rsidP="00154569">
      <w:pPr>
        <w:spacing w:beforeLines="50" w:before="156" w:afterLines="50" w:after="156" w:line="540" w:lineRule="exact"/>
        <w:rPr>
          <w:rFonts w:ascii="黑体" w:eastAsia="黑体" w:hAnsi="黑体" w:cs="Times New Roman"/>
          <w:color w:val="000000" w:themeColor="text1"/>
          <w:sz w:val="30"/>
          <w:szCs w:val="30"/>
        </w:rPr>
      </w:pPr>
      <w:r w:rsidRPr="00154569">
        <w:rPr>
          <w:rFonts w:ascii="黑体" w:eastAsia="黑体" w:hAnsi="黑体" w:cs="Times New Roman" w:hint="eastAsia"/>
          <w:color w:val="000000" w:themeColor="text1"/>
          <w:sz w:val="30"/>
          <w:szCs w:val="30"/>
        </w:rPr>
        <w:t>一、</w:t>
      </w:r>
      <w:r w:rsidRPr="00154569">
        <w:rPr>
          <w:rFonts w:ascii="黑体" w:eastAsia="黑体" w:hAnsi="黑体" w:cs="Times New Roman" w:hint="eastAsia"/>
          <w:color w:val="000000" w:themeColor="text1"/>
          <w:sz w:val="30"/>
          <w:szCs w:val="30"/>
        </w:rPr>
        <w:tab/>
        <w:t>拓展培养计划设置及要求</w:t>
      </w:r>
    </w:p>
    <w:p w:rsidR="00154569" w:rsidRPr="00154569" w:rsidRDefault="00154569" w:rsidP="00154569">
      <w:pPr>
        <w:spacing w:beforeLines="50" w:before="156" w:afterLines="50" w:after="156" w:line="540" w:lineRule="exact"/>
        <w:rPr>
          <w:rFonts w:ascii="仿宋_GB2312" w:eastAsia="仿宋_GB2312" w:hAnsi="Calibri" w:cs="Times New Roman"/>
          <w:color w:val="000000" w:themeColor="text1"/>
          <w:sz w:val="30"/>
          <w:szCs w:val="30"/>
        </w:rPr>
      </w:pPr>
      <w:r w:rsidRPr="00154569">
        <w:rPr>
          <w:rFonts w:ascii="仿宋_GB2312" w:eastAsia="仿宋_GB2312" w:hAnsi="Calibri" w:cs="Times New Roman" w:hint="eastAsia"/>
          <w:color w:val="000000" w:themeColor="text1"/>
          <w:sz w:val="30"/>
          <w:szCs w:val="30"/>
        </w:rPr>
        <w:t>拓展培养计划内容体系包括主题教育、学术活动、身心健康、文化艺术、研究创新、就业创业、社会实践、志愿服务、社会工作、社团经历十个模块。</w:t>
      </w:r>
    </w:p>
    <w:p w:rsidR="00154569" w:rsidRPr="00154569" w:rsidRDefault="00154569" w:rsidP="00154569">
      <w:pPr>
        <w:spacing w:beforeLines="50" w:before="156" w:afterLines="50" w:after="156" w:line="540" w:lineRule="exact"/>
        <w:rPr>
          <w:rFonts w:ascii="楷体_GB2312" w:eastAsia="楷体_GB2312" w:hAnsi="Calibri" w:cs="Times New Roman"/>
          <w:b/>
          <w:color w:val="000000" w:themeColor="text1"/>
          <w:sz w:val="30"/>
          <w:szCs w:val="30"/>
        </w:rPr>
      </w:pPr>
      <w:r w:rsidRPr="00154569">
        <w:rPr>
          <w:rFonts w:ascii="楷体_GB2312" w:eastAsia="楷体_GB2312" w:hAnsi="Calibri" w:cs="Times New Roman" w:hint="eastAsia"/>
          <w:b/>
          <w:color w:val="000000" w:themeColor="text1"/>
          <w:sz w:val="30"/>
          <w:szCs w:val="30"/>
        </w:rPr>
        <w:t>1.主题教育</w:t>
      </w:r>
    </w:p>
    <w:p w:rsidR="00154569" w:rsidRPr="00154569" w:rsidRDefault="00154569" w:rsidP="00154569">
      <w:pPr>
        <w:spacing w:beforeLines="50" w:before="156" w:afterLines="50" w:after="156" w:line="540" w:lineRule="exact"/>
        <w:rPr>
          <w:rFonts w:ascii="仿宋_GB2312" w:eastAsia="仿宋_GB2312" w:hAnsi="Calibri" w:cs="Times New Roman"/>
          <w:color w:val="000000" w:themeColor="text1"/>
          <w:sz w:val="30"/>
          <w:szCs w:val="30"/>
        </w:rPr>
      </w:pPr>
      <w:r w:rsidRPr="00154569">
        <w:rPr>
          <w:rFonts w:ascii="仿宋_GB2312" w:eastAsia="仿宋_GB2312" w:hAnsi="Calibri" w:cs="Times New Roman" w:hint="eastAsia"/>
          <w:color w:val="000000" w:themeColor="text1"/>
          <w:sz w:val="30"/>
          <w:szCs w:val="30"/>
        </w:rPr>
        <w:t>包括以人才培养目标为出发点，围绕爱国主义、民族精神、品德修养、道德规范、爱校荣校等主题开展的各</w:t>
      </w:r>
      <w:proofErr w:type="gramStart"/>
      <w:r w:rsidRPr="00154569">
        <w:rPr>
          <w:rFonts w:ascii="仿宋_GB2312" w:eastAsia="仿宋_GB2312" w:hAnsi="Calibri" w:cs="Times New Roman" w:hint="eastAsia"/>
          <w:color w:val="000000" w:themeColor="text1"/>
          <w:sz w:val="30"/>
          <w:szCs w:val="30"/>
        </w:rPr>
        <w:t>类引导</w:t>
      </w:r>
      <w:proofErr w:type="gramEnd"/>
      <w:r w:rsidRPr="00154569">
        <w:rPr>
          <w:rFonts w:ascii="仿宋_GB2312" w:eastAsia="仿宋_GB2312" w:hAnsi="Calibri" w:cs="Times New Roman" w:hint="eastAsia"/>
          <w:color w:val="000000" w:themeColor="text1"/>
          <w:sz w:val="30"/>
          <w:szCs w:val="30"/>
        </w:rPr>
        <w:t>教育活动，引导大学生树立坚定理想信念和综合素质提升。</w:t>
      </w:r>
    </w:p>
    <w:p w:rsidR="00154569" w:rsidRPr="00154569" w:rsidRDefault="00154569" w:rsidP="00154569">
      <w:pPr>
        <w:spacing w:beforeLines="50" w:before="156" w:afterLines="50" w:after="156" w:line="540" w:lineRule="exact"/>
        <w:rPr>
          <w:rFonts w:ascii="楷体_GB2312" w:eastAsia="楷体_GB2312" w:hAnsi="Calibri" w:cs="Times New Roman"/>
          <w:b/>
          <w:color w:val="000000" w:themeColor="text1"/>
          <w:sz w:val="30"/>
          <w:szCs w:val="30"/>
        </w:rPr>
      </w:pPr>
      <w:r w:rsidRPr="00154569">
        <w:rPr>
          <w:rFonts w:ascii="楷体_GB2312" w:eastAsia="楷体_GB2312" w:hAnsi="Calibri" w:cs="Times New Roman" w:hint="eastAsia"/>
          <w:b/>
          <w:color w:val="000000" w:themeColor="text1"/>
          <w:sz w:val="30"/>
          <w:szCs w:val="30"/>
        </w:rPr>
        <w:t>2.学术活动</w:t>
      </w:r>
    </w:p>
    <w:p w:rsidR="00154569" w:rsidRPr="00154569" w:rsidRDefault="00154569" w:rsidP="00154569">
      <w:pPr>
        <w:spacing w:beforeLines="50" w:before="156" w:afterLines="50" w:after="156" w:line="540" w:lineRule="exact"/>
        <w:rPr>
          <w:rFonts w:ascii="仿宋_GB2312" w:eastAsia="仿宋_GB2312" w:hAnsi="Calibri" w:cs="Times New Roman"/>
          <w:color w:val="000000" w:themeColor="text1"/>
          <w:sz w:val="30"/>
          <w:szCs w:val="30"/>
        </w:rPr>
      </w:pPr>
      <w:r w:rsidRPr="00154569">
        <w:rPr>
          <w:rFonts w:ascii="仿宋_GB2312" w:eastAsia="仿宋_GB2312" w:hAnsi="Calibri" w:cs="Times New Roman" w:hint="eastAsia"/>
          <w:color w:val="000000" w:themeColor="text1"/>
          <w:sz w:val="30"/>
          <w:szCs w:val="30"/>
        </w:rPr>
        <w:t>包括为提高学生学术水平，营造良好的学术氛围，组织开展的各类讲座、论坛、培训和交流等学术活动，不断加强学风建设，优化学术生态，引导学生自主学习，养成科学严谨的学术思维。</w:t>
      </w:r>
    </w:p>
    <w:p w:rsidR="00154569" w:rsidRPr="00154569" w:rsidRDefault="00154569" w:rsidP="00154569">
      <w:pPr>
        <w:spacing w:beforeLines="50" w:before="156" w:afterLines="50" w:after="156" w:line="540" w:lineRule="exact"/>
        <w:rPr>
          <w:rFonts w:ascii="楷体_GB2312" w:eastAsia="楷体_GB2312" w:hAnsi="Calibri" w:cs="Times New Roman"/>
          <w:b/>
          <w:color w:val="000000" w:themeColor="text1"/>
          <w:sz w:val="30"/>
          <w:szCs w:val="30"/>
        </w:rPr>
      </w:pPr>
      <w:r w:rsidRPr="00154569">
        <w:rPr>
          <w:rFonts w:ascii="楷体_GB2312" w:eastAsia="楷体_GB2312" w:hAnsi="Calibri" w:cs="Times New Roman" w:hint="eastAsia"/>
          <w:b/>
          <w:color w:val="000000" w:themeColor="text1"/>
          <w:sz w:val="30"/>
          <w:szCs w:val="30"/>
        </w:rPr>
        <w:t>3.身心健康</w:t>
      </w:r>
    </w:p>
    <w:p w:rsidR="00154569" w:rsidRPr="00154569" w:rsidRDefault="00154569" w:rsidP="00154569">
      <w:pPr>
        <w:spacing w:beforeLines="50" w:before="156" w:afterLines="50" w:after="156" w:line="540" w:lineRule="exact"/>
        <w:rPr>
          <w:rFonts w:ascii="仿宋_GB2312" w:eastAsia="仿宋_GB2312" w:hAnsi="Calibri" w:cs="Times New Roman"/>
          <w:color w:val="000000" w:themeColor="text1"/>
          <w:sz w:val="30"/>
          <w:szCs w:val="30"/>
        </w:rPr>
      </w:pPr>
      <w:r w:rsidRPr="00154569">
        <w:rPr>
          <w:rFonts w:ascii="仿宋_GB2312" w:eastAsia="仿宋_GB2312" w:hAnsi="Calibri" w:cs="Times New Roman" w:hint="eastAsia"/>
          <w:color w:val="000000" w:themeColor="text1"/>
          <w:sz w:val="30"/>
          <w:szCs w:val="30"/>
        </w:rPr>
        <w:t>包括组织开展促进身体与心理健康的各类体育运动类比赛、训练及心理类培训、讲座等活动。进一步弘扬“运动、时尚、健康、拼搏”的体育风尚，传播先进的健康管理理念，营造良好的体育锻炼氛围，增强学生健康意识，促进身心健康发展。</w:t>
      </w:r>
    </w:p>
    <w:p w:rsidR="00154569" w:rsidRPr="00154569" w:rsidRDefault="00154569" w:rsidP="00154569">
      <w:pPr>
        <w:spacing w:beforeLines="50" w:before="156" w:afterLines="50" w:after="156" w:line="540" w:lineRule="exact"/>
        <w:rPr>
          <w:rFonts w:ascii="楷体_GB2312" w:eastAsia="楷体_GB2312" w:hAnsi="Calibri" w:cs="Times New Roman"/>
          <w:b/>
          <w:color w:val="000000" w:themeColor="text1"/>
          <w:sz w:val="30"/>
          <w:szCs w:val="30"/>
        </w:rPr>
      </w:pPr>
      <w:r w:rsidRPr="00154569">
        <w:rPr>
          <w:rFonts w:ascii="楷体_GB2312" w:eastAsia="楷体_GB2312" w:hAnsi="Calibri" w:cs="Times New Roman" w:hint="eastAsia"/>
          <w:b/>
          <w:color w:val="000000" w:themeColor="text1"/>
          <w:sz w:val="30"/>
          <w:szCs w:val="30"/>
        </w:rPr>
        <w:t>4.文化艺术</w:t>
      </w:r>
    </w:p>
    <w:p w:rsidR="00154569" w:rsidRPr="00154569" w:rsidRDefault="00154569" w:rsidP="00154569">
      <w:pPr>
        <w:spacing w:beforeLines="50" w:before="156" w:afterLines="50" w:after="156" w:line="540" w:lineRule="exact"/>
        <w:rPr>
          <w:rFonts w:ascii="仿宋_GB2312" w:eastAsia="仿宋_GB2312" w:hAnsi="Calibri" w:cs="Times New Roman"/>
          <w:color w:val="000000" w:themeColor="text1"/>
          <w:sz w:val="30"/>
          <w:szCs w:val="30"/>
        </w:rPr>
      </w:pPr>
      <w:r w:rsidRPr="00154569">
        <w:rPr>
          <w:rFonts w:ascii="仿宋_GB2312" w:eastAsia="仿宋_GB2312" w:hAnsi="Calibri" w:cs="Times New Roman" w:hint="eastAsia"/>
          <w:color w:val="000000" w:themeColor="text1"/>
          <w:sz w:val="30"/>
          <w:szCs w:val="30"/>
        </w:rPr>
        <w:t>包括围绕文化、艺术相关领域开展各类表演、展演、展览、比赛、训练等活动。进一步深化文化育人成效，推进美育育人功能，提高学生文艺素养。</w:t>
      </w:r>
    </w:p>
    <w:p w:rsidR="00154569" w:rsidRPr="00154569" w:rsidRDefault="00154569" w:rsidP="00154569">
      <w:pPr>
        <w:spacing w:beforeLines="50" w:before="156" w:afterLines="50" w:after="156" w:line="540" w:lineRule="exact"/>
        <w:rPr>
          <w:rFonts w:ascii="楷体_GB2312" w:eastAsia="楷体_GB2312" w:hAnsi="Calibri" w:cs="Times New Roman"/>
          <w:b/>
          <w:color w:val="000000" w:themeColor="text1"/>
          <w:sz w:val="30"/>
          <w:szCs w:val="30"/>
        </w:rPr>
      </w:pPr>
      <w:r w:rsidRPr="00154569">
        <w:rPr>
          <w:rFonts w:ascii="楷体_GB2312" w:eastAsia="楷体_GB2312" w:hAnsi="Calibri" w:cs="Times New Roman" w:hint="eastAsia"/>
          <w:b/>
          <w:color w:val="000000" w:themeColor="text1"/>
          <w:sz w:val="30"/>
          <w:szCs w:val="30"/>
        </w:rPr>
        <w:lastRenderedPageBreak/>
        <w:t>5.研究创新</w:t>
      </w:r>
    </w:p>
    <w:p w:rsidR="00154569" w:rsidRPr="00154569" w:rsidRDefault="00154569" w:rsidP="00154569">
      <w:pPr>
        <w:spacing w:beforeLines="50" w:before="156" w:afterLines="50" w:after="156" w:line="540" w:lineRule="exact"/>
        <w:rPr>
          <w:rFonts w:ascii="仿宋_GB2312" w:eastAsia="仿宋_GB2312" w:hAnsi="Calibri" w:cs="Times New Roman"/>
          <w:color w:val="000000" w:themeColor="text1"/>
          <w:sz w:val="30"/>
          <w:szCs w:val="30"/>
        </w:rPr>
      </w:pPr>
      <w:r w:rsidRPr="00154569">
        <w:rPr>
          <w:rFonts w:ascii="仿宋_GB2312" w:eastAsia="仿宋_GB2312" w:hAnsi="Calibri" w:cs="Times New Roman" w:hint="eastAsia"/>
          <w:color w:val="000000" w:themeColor="text1"/>
          <w:sz w:val="30"/>
          <w:szCs w:val="30"/>
        </w:rPr>
        <w:t>包括以研究创新为导向开展的各级各</w:t>
      </w:r>
      <w:proofErr w:type="gramStart"/>
      <w:r w:rsidRPr="00154569">
        <w:rPr>
          <w:rFonts w:ascii="仿宋_GB2312" w:eastAsia="仿宋_GB2312" w:hAnsi="Calibri" w:cs="Times New Roman" w:hint="eastAsia"/>
          <w:color w:val="000000" w:themeColor="text1"/>
          <w:sz w:val="30"/>
          <w:szCs w:val="30"/>
        </w:rPr>
        <w:t>类创新</w:t>
      </w:r>
      <w:proofErr w:type="gramEnd"/>
      <w:r w:rsidRPr="00154569">
        <w:rPr>
          <w:rFonts w:ascii="仿宋_GB2312" w:eastAsia="仿宋_GB2312" w:hAnsi="Calibri" w:cs="Times New Roman" w:hint="eastAsia"/>
          <w:color w:val="000000" w:themeColor="text1"/>
          <w:sz w:val="30"/>
          <w:szCs w:val="30"/>
        </w:rPr>
        <w:t>项目、竞赛、培训、实践等活动，鼓励学生项目化参与，养成崇尚创新的良好习惯，增强创新能力，形成创新成果。</w:t>
      </w:r>
    </w:p>
    <w:p w:rsidR="00154569" w:rsidRPr="00154569" w:rsidRDefault="00154569" w:rsidP="00154569">
      <w:pPr>
        <w:spacing w:beforeLines="50" w:before="156" w:afterLines="50" w:after="156" w:line="540" w:lineRule="exact"/>
        <w:rPr>
          <w:rFonts w:ascii="楷体_GB2312" w:eastAsia="楷体_GB2312" w:hAnsi="Calibri" w:cs="Times New Roman"/>
          <w:b/>
          <w:color w:val="000000" w:themeColor="text1"/>
          <w:sz w:val="30"/>
          <w:szCs w:val="30"/>
        </w:rPr>
      </w:pPr>
      <w:r w:rsidRPr="00154569">
        <w:rPr>
          <w:rFonts w:ascii="楷体_GB2312" w:eastAsia="楷体_GB2312" w:hAnsi="Calibri" w:cs="Times New Roman" w:hint="eastAsia"/>
          <w:b/>
          <w:color w:val="000000" w:themeColor="text1"/>
          <w:sz w:val="30"/>
          <w:szCs w:val="30"/>
        </w:rPr>
        <w:t>6.就业创业</w:t>
      </w:r>
    </w:p>
    <w:p w:rsidR="00154569" w:rsidRPr="00154569" w:rsidRDefault="00154569" w:rsidP="00154569">
      <w:pPr>
        <w:spacing w:beforeLines="50" w:before="156" w:afterLines="50" w:after="156" w:line="540" w:lineRule="exact"/>
        <w:rPr>
          <w:rFonts w:ascii="仿宋_GB2312" w:eastAsia="仿宋_GB2312" w:hAnsi="Calibri" w:cs="Times New Roman"/>
          <w:color w:val="000000" w:themeColor="text1"/>
          <w:sz w:val="30"/>
          <w:szCs w:val="30"/>
        </w:rPr>
      </w:pPr>
      <w:r w:rsidRPr="00154569">
        <w:rPr>
          <w:rFonts w:ascii="仿宋_GB2312" w:eastAsia="仿宋_GB2312" w:hAnsi="Calibri" w:cs="Times New Roman" w:hint="eastAsia"/>
          <w:color w:val="000000" w:themeColor="text1"/>
          <w:sz w:val="30"/>
          <w:szCs w:val="30"/>
        </w:rPr>
        <w:t>包括和专业相关的各</w:t>
      </w:r>
      <w:proofErr w:type="gramStart"/>
      <w:r w:rsidRPr="00154569">
        <w:rPr>
          <w:rFonts w:ascii="仿宋_GB2312" w:eastAsia="仿宋_GB2312" w:hAnsi="Calibri" w:cs="Times New Roman" w:hint="eastAsia"/>
          <w:color w:val="000000" w:themeColor="text1"/>
          <w:sz w:val="30"/>
          <w:szCs w:val="30"/>
        </w:rPr>
        <w:t>类</w:t>
      </w:r>
      <w:r w:rsidRPr="00154569">
        <w:rPr>
          <w:rFonts w:ascii="仿宋_GB2312" w:eastAsia="仿宋_GB2312" w:hAnsi="Calibri" w:cs="Times New Roman"/>
          <w:color w:val="000000" w:themeColor="text1"/>
          <w:sz w:val="30"/>
          <w:szCs w:val="30"/>
        </w:rPr>
        <w:t>创业</w:t>
      </w:r>
      <w:proofErr w:type="gramEnd"/>
      <w:r w:rsidRPr="00154569">
        <w:rPr>
          <w:rFonts w:ascii="仿宋_GB2312" w:eastAsia="仿宋_GB2312" w:hAnsi="Calibri" w:cs="Times New Roman"/>
          <w:color w:val="000000" w:themeColor="text1"/>
          <w:sz w:val="30"/>
          <w:szCs w:val="30"/>
        </w:rPr>
        <w:t>实践活动和学术成果转化</w:t>
      </w:r>
      <w:r w:rsidRPr="00154569">
        <w:rPr>
          <w:rFonts w:ascii="仿宋_GB2312" w:eastAsia="仿宋_GB2312" w:hAnsi="Calibri" w:cs="Times New Roman" w:hint="eastAsia"/>
          <w:color w:val="000000" w:themeColor="text1"/>
          <w:sz w:val="30"/>
          <w:szCs w:val="30"/>
        </w:rPr>
        <w:t>项目</w:t>
      </w:r>
      <w:r w:rsidRPr="00154569">
        <w:rPr>
          <w:rFonts w:ascii="仿宋_GB2312" w:eastAsia="仿宋_GB2312" w:hAnsi="Calibri" w:cs="Times New Roman"/>
          <w:color w:val="000000" w:themeColor="text1"/>
          <w:sz w:val="30"/>
          <w:szCs w:val="30"/>
        </w:rPr>
        <w:t>，</w:t>
      </w:r>
      <w:r w:rsidRPr="00154569">
        <w:rPr>
          <w:rFonts w:ascii="仿宋_GB2312" w:eastAsia="仿宋_GB2312" w:hAnsi="Calibri" w:cs="Times New Roman" w:hint="eastAsia"/>
          <w:color w:val="000000" w:themeColor="text1"/>
          <w:sz w:val="30"/>
          <w:szCs w:val="30"/>
        </w:rPr>
        <w:t>着力培育学生的职业意识、职业能力与素质、创业精神和生涯规划能力，使其更加适合经济社会发展的需求。</w:t>
      </w:r>
    </w:p>
    <w:p w:rsidR="00154569" w:rsidRPr="00154569" w:rsidRDefault="00154569" w:rsidP="00154569">
      <w:pPr>
        <w:spacing w:beforeLines="50" w:before="156" w:afterLines="50" w:after="156" w:line="540" w:lineRule="exact"/>
        <w:rPr>
          <w:rFonts w:ascii="楷体_GB2312" w:eastAsia="楷体_GB2312" w:hAnsi="Calibri" w:cs="Times New Roman"/>
          <w:b/>
          <w:color w:val="000000" w:themeColor="text1"/>
          <w:sz w:val="30"/>
          <w:szCs w:val="30"/>
        </w:rPr>
      </w:pPr>
      <w:r w:rsidRPr="00154569">
        <w:rPr>
          <w:rFonts w:ascii="楷体_GB2312" w:eastAsia="楷体_GB2312" w:hAnsi="Calibri" w:cs="Times New Roman" w:hint="eastAsia"/>
          <w:b/>
          <w:color w:val="000000" w:themeColor="text1"/>
          <w:sz w:val="30"/>
          <w:szCs w:val="30"/>
        </w:rPr>
        <w:t>7.社会实践</w:t>
      </w:r>
    </w:p>
    <w:p w:rsidR="00154569" w:rsidRPr="00154569" w:rsidRDefault="00154569" w:rsidP="00154569">
      <w:pPr>
        <w:spacing w:beforeLines="50" w:before="156" w:afterLines="50" w:after="156" w:line="540" w:lineRule="exact"/>
        <w:rPr>
          <w:rFonts w:ascii="仿宋_GB2312" w:eastAsia="仿宋_GB2312" w:hAnsi="Calibri" w:cs="Times New Roman"/>
          <w:color w:val="000000" w:themeColor="text1"/>
          <w:sz w:val="30"/>
          <w:szCs w:val="30"/>
        </w:rPr>
      </w:pPr>
      <w:r w:rsidRPr="00154569">
        <w:rPr>
          <w:rFonts w:ascii="仿宋_GB2312" w:eastAsia="仿宋_GB2312" w:hAnsi="Calibri" w:cs="Times New Roman" w:hint="eastAsia"/>
          <w:color w:val="000000" w:themeColor="text1"/>
          <w:sz w:val="30"/>
          <w:szCs w:val="30"/>
        </w:rPr>
        <w:t>包括为引导学生深入社会、了解社会和服务社会所开展的各</w:t>
      </w:r>
      <w:proofErr w:type="gramStart"/>
      <w:r w:rsidRPr="00154569">
        <w:rPr>
          <w:rFonts w:ascii="仿宋_GB2312" w:eastAsia="仿宋_GB2312" w:hAnsi="Calibri" w:cs="Times New Roman" w:hint="eastAsia"/>
          <w:color w:val="000000" w:themeColor="text1"/>
          <w:sz w:val="30"/>
          <w:szCs w:val="30"/>
        </w:rPr>
        <w:t>类实践</w:t>
      </w:r>
      <w:proofErr w:type="gramEnd"/>
      <w:r w:rsidRPr="00154569">
        <w:rPr>
          <w:rFonts w:ascii="仿宋_GB2312" w:eastAsia="仿宋_GB2312" w:hAnsi="Calibri" w:cs="Times New Roman" w:hint="eastAsia"/>
          <w:color w:val="000000" w:themeColor="text1"/>
          <w:sz w:val="30"/>
          <w:szCs w:val="30"/>
        </w:rPr>
        <w:t>活动。促进学生的社会化进程，培养学生的社会责任感、提高学生的社会适应能力和社会竞争力，使学生认知社会角色，适应社会规范，提高服务社会技能。</w:t>
      </w:r>
    </w:p>
    <w:p w:rsidR="00154569" w:rsidRPr="00154569" w:rsidRDefault="00154569" w:rsidP="00154569">
      <w:pPr>
        <w:spacing w:beforeLines="50" w:before="156" w:afterLines="50" w:after="156" w:line="540" w:lineRule="exact"/>
        <w:rPr>
          <w:rFonts w:ascii="楷体_GB2312" w:eastAsia="楷体_GB2312" w:hAnsi="Calibri" w:cs="Times New Roman"/>
          <w:b/>
          <w:color w:val="000000" w:themeColor="text1"/>
          <w:sz w:val="30"/>
          <w:szCs w:val="30"/>
        </w:rPr>
      </w:pPr>
      <w:r w:rsidRPr="00154569">
        <w:rPr>
          <w:rFonts w:ascii="楷体_GB2312" w:eastAsia="楷体_GB2312" w:hAnsi="Calibri" w:cs="Times New Roman" w:hint="eastAsia"/>
          <w:b/>
          <w:color w:val="000000" w:themeColor="text1"/>
          <w:sz w:val="30"/>
          <w:szCs w:val="30"/>
        </w:rPr>
        <w:t>8.志愿服务</w:t>
      </w:r>
    </w:p>
    <w:p w:rsidR="00154569" w:rsidRPr="00154569" w:rsidRDefault="00154569" w:rsidP="00154569">
      <w:pPr>
        <w:spacing w:beforeLines="50" w:before="156" w:afterLines="50" w:after="156" w:line="540" w:lineRule="exact"/>
        <w:rPr>
          <w:rFonts w:ascii="仿宋_GB2312" w:eastAsia="仿宋_GB2312" w:hAnsi="Calibri" w:cs="Times New Roman"/>
          <w:color w:val="000000" w:themeColor="text1"/>
          <w:sz w:val="30"/>
          <w:szCs w:val="30"/>
        </w:rPr>
      </w:pPr>
      <w:r w:rsidRPr="00154569">
        <w:rPr>
          <w:rFonts w:ascii="仿宋_GB2312" w:eastAsia="仿宋_GB2312" w:hAnsi="Calibri" w:cs="Times New Roman" w:hint="eastAsia"/>
          <w:color w:val="000000" w:themeColor="text1"/>
          <w:sz w:val="30"/>
          <w:szCs w:val="30"/>
        </w:rPr>
        <w:t>包括围绕社区建设、会议赛事、支农支教、勤工俭学等方面开展的各类志愿服务活动。增强学生社会责任感，树立劳动意识，营造人人都做志愿者、志愿服务从身边做起的良好氛围。</w:t>
      </w:r>
    </w:p>
    <w:p w:rsidR="00154569" w:rsidRPr="00154569" w:rsidRDefault="00154569" w:rsidP="00154569">
      <w:pPr>
        <w:spacing w:beforeLines="50" w:before="156" w:afterLines="50" w:after="156" w:line="540" w:lineRule="exact"/>
        <w:rPr>
          <w:rFonts w:ascii="楷体_GB2312" w:eastAsia="楷体_GB2312" w:hAnsi="Calibri" w:cs="Times New Roman"/>
          <w:b/>
          <w:color w:val="000000" w:themeColor="text1"/>
          <w:sz w:val="30"/>
          <w:szCs w:val="30"/>
        </w:rPr>
      </w:pPr>
      <w:r w:rsidRPr="00154569">
        <w:rPr>
          <w:rFonts w:ascii="楷体_GB2312" w:eastAsia="楷体_GB2312" w:hAnsi="Calibri" w:cs="Times New Roman" w:hint="eastAsia"/>
          <w:b/>
          <w:color w:val="000000" w:themeColor="text1"/>
          <w:sz w:val="30"/>
          <w:szCs w:val="30"/>
        </w:rPr>
        <w:t>9.社会工作</w:t>
      </w:r>
    </w:p>
    <w:p w:rsidR="00154569" w:rsidRPr="00154569" w:rsidRDefault="00154569" w:rsidP="00154569">
      <w:pPr>
        <w:spacing w:beforeLines="50" w:before="156" w:afterLines="50" w:after="156" w:line="540" w:lineRule="exact"/>
        <w:rPr>
          <w:rFonts w:ascii="仿宋_GB2312" w:eastAsia="仿宋_GB2312" w:hAnsi="Calibri" w:cs="Times New Roman"/>
          <w:color w:val="000000" w:themeColor="text1"/>
          <w:sz w:val="30"/>
          <w:szCs w:val="30"/>
        </w:rPr>
      </w:pPr>
      <w:r w:rsidRPr="00154569">
        <w:rPr>
          <w:rFonts w:ascii="仿宋_GB2312" w:eastAsia="仿宋_GB2312" w:hAnsi="Calibri" w:cs="Times New Roman" w:hint="eastAsia"/>
          <w:color w:val="000000" w:themeColor="text1"/>
          <w:sz w:val="30"/>
          <w:szCs w:val="30"/>
        </w:rPr>
        <w:t>包括加入学校各级各类学生组织并承担一定的职责，或担任学生干部参与各项活动的组织服务工作。进一步提升学生综合素养、组织协调能力，培养有担当能任用的优秀大学生。</w:t>
      </w:r>
    </w:p>
    <w:p w:rsidR="00154569" w:rsidRPr="00154569" w:rsidRDefault="00154569" w:rsidP="00154569">
      <w:pPr>
        <w:spacing w:beforeLines="50" w:before="156" w:afterLines="50" w:after="156" w:line="540" w:lineRule="exact"/>
        <w:rPr>
          <w:rFonts w:ascii="楷体_GB2312" w:eastAsia="楷体_GB2312" w:hAnsi="Calibri" w:cs="Times New Roman"/>
          <w:b/>
          <w:color w:val="000000" w:themeColor="text1"/>
          <w:sz w:val="30"/>
          <w:szCs w:val="30"/>
        </w:rPr>
      </w:pPr>
      <w:r w:rsidRPr="00154569">
        <w:rPr>
          <w:rFonts w:ascii="楷体_GB2312" w:eastAsia="楷体_GB2312" w:hAnsi="Calibri" w:cs="Times New Roman" w:hint="eastAsia"/>
          <w:b/>
          <w:color w:val="000000" w:themeColor="text1"/>
          <w:sz w:val="30"/>
          <w:szCs w:val="30"/>
        </w:rPr>
        <w:t>10.社团经历</w:t>
      </w:r>
    </w:p>
    <w:p w:rsidR="00154569" w:rsidRPr="00154569" w:rsidRDefault="00154569" w:rsidP="00154569">
      <w:pPr>
        <w:spacing w:beforeLines="50" w:before="156" w:afterLines="50" w:after="156" w:line="540" w:lineRule="exact"/>
        <w:rPr>
          <w:rFonts w:ascii="仿宋_GB2312" w:eastAsia="仿宋_GB2312" w:hAnsi="Calibri" w:cs="Times New Roman"/>
          <w:color w:val="000000" w:themeColor="text1"/>
          <w:sz w:val="30"/>
          <w:szCs w:val="30"/>
        </w:rPr>
      </w:pPr>
      <w:r w:rsidRPr="00154569">
        <w:rPr>
          <w:rFonts w:ascii="仿宋_GB2312" w:eastAsia="仿宋_GB2312" w:hAnsi="Calibri" w:cs="Times New Roman" w:hint="eastAsia"/>
          <w:color w:val="000000" w:themeColor="text1"/>
          <w:sz w:val="30"/>
          <w:szCs w:val="30"/>
        </w:rPr>
        <w:lastRenderedPageBreak/>
        <w:t>包括加入学生社团，并参加社团组织的各项校园文化活动。贯彻落实素质教育要求，进一步加强校园文化建设，充分发挥社团育人活力。</w:t>
      </w:r>
    </w:p>
    <w:p w:rsidR="00154569" w:rsidRPr="00154569" w:rsidRDefault="00154569" w:rsidP="00154569">
      <w:pPr>
        <w:spacing w:beforeLines="50" w:before="156" w:afterLines="50" w:after="156" w:line="540" w:lineRule="exact"/>
        <w:rPr>
          <w:rFonts w:ascii="黑体" w:eastAsia="黑体" w:hAnsi="黑体" w:cs="Times New Roman"/>
          <w:color w:val="000000" w:themeColor="text1"/>
          <w:sz w:val="30"/>
          <w:szCs w:val="30"/>
        </w:rPr>
      </w:pPr>
      <w:r w:rsidRPr="00154569">
        <w:rPr>
          <w:rFonts w:ascii="黑体" w:eastAsia="黑体" w:hAnsi="黑体" w:cs="Times New Roman" w:hint="eastAsia"/>
          <w:color w:val="000000" w:themeColor="text1"/>
          <w:sz w:val="30"/>
          <w:szCs w:val="30"/>
        </w:rPr>
        <w:t>二、拓展培养计划学分要求</w:t>
      </w:r>
    </w:p>
    <w:p w:rsidR="00154569" w:rsidRPr="00154569" w:rsidRDefault="00154569" w:rsidP="00154569">
      <w:pPr>
        <w:spacing w:beforeLines="50" w:before="156" w:afterLines="50" w:after="156" w:line="540" w:lineRule="exact"/>
        <w:rPr>
          <w:rFonts w:ascii="仿宋_GB2312" w:eastAsia="仿宋_GB2312" w:hAnsi="Calibri" w:cs="Times New Roman"/>
          <w:color w:val="000000" w:themeColor="text1"/>
          <w:sz w:val="30"/>
          <w:szCs w:val="30"/>
        </w:rPr>
      </w:pPr>
      <w:r w:rsidRPr="00154569">
        <w:rPr>
          <w:rFonts w:ascii="楷体_GB2312" w:eastAsia="楷体_GB2312" w:hAnsi="Calibri" w:cs="Times New Roman" w:hint="eastAsia"/>
          <w:b/>
          <w:color w:val="000000" w:themeColor="text1"/>
          <w:sz w:val="30"/>
          <w:szCs w:val="30"/>
        </w:rPr>
        <w:t>1.总要求：</w:t>
      </w:r>
      <w:r w:rsidRPr="00154569">
        <w:rPr>
          <w:rFonts w:ascii="仿宋_GB2312" w:eastAsia="仿宋_GB2312" w:hAnsi="Calibri" w:cs="Times New Roman" w:hint="eastAsia"/>
          <w:color w:val="000000" w:themeColor="text1"/>
          <w:sz w:val="30"/>
          <w:szCs w:val="30"/>
        </w:rPr>
        <w:t>拓展培养计划学分为免费修读学分，共8个学分，旨在全面强化德育、体育、美育、劳动教育和实践教育，发展科技、文体、艺术等方面的兴趣和才能，学生在校学习期间，须通过参加拓展培养项目，修满8个拓展培养学分，且各模块学分达到相关要求，方可获得毕业资格。</w:t>
      </w:r>
    </w:p>
    <w:p w:rsidR="00154569" w:rsidRPr="00154569" w:rsidRDefault="00154569" w:rsidP="00154569">
      <w:pPr>
        <w:spacing w:beforeLines="100" w:before="312" w:afterLines="100" w:after="312" w:line="540" w:lineRule="exact"/>
        <w:rPr>
          <w:rFonts w:ascii="仿宋_GB2312" w:eastAsia="仿宋_GB2312" w:hAnsi="Calibri" w:cs="Times New Roman"/>
          <w:color w:val="000000" w:themeColor="text1"/>
          <w:sz w:val="30"/>
          <w:szCs w:val="30"/>
        </w:rPr>
      </w:pPr>
      <w:r w:rsidRPr="00154569">
        <w:rPr>
          <w:rFonts w:ascii="楷体_GB2312" w:eastAsia="楷体_GB2312" w:hAnsi="Calibri" w:cs="Times New Roman" w:hint="eastAsia"/>
          <w:b/>
          <w:color w:val="000000" w:themeColor="text1"/>
          <w:sz w:val="30"/>
          <w:szCs w:val="30"/>
        </w:rPr>
        <w:t>2.各模块学分要求：</w:t>
      </w:r>
      <w:r w:rsidRPr="00154569">
        <w:rPr>
          <w:rFonts w:ascii="仿宋_GB2312" w:eastAsia="仿宋_GB2312" w:hAnsi="Calibri" w:cs="Times New Roman" w:hint="eastAsia"/>
          <w:color w:val="000000" w:themeColor="text1"/>
          <w:sz w:val="30"/>
          <w:szCs w:val="30"/>
        </w:rPr>
        <w:t>主题教育模块1学分、社会实践模块2学分、志愿服务模块1学分，以上4个学分为必修学分。此外，须在其余六个模块中任选项目获得4个学分，其中研究创新模块上限2学分，学术活动、身心健康、文化艺术、就业创业、社会工作、社团经历模块上限均为1个学分。</w:t>
      </w:r>
    </w:p>
    <w:p w:rsidR="00154569" w:rsidRPr="00154569" w:rsidRDefault="00154569" w:rsidP="00154569">
      <w:pPr>
        <w:spacing w:beforeLines="100" w:before="312" w:afterLines="100" w:after="312" w:line="540" w:lineRule="exact"/>
        <w:rPr>
          <w:rFonts w:ascii="黑体" w:eastAsia="黑体" w:hAnsi="黑体" w:cs="Times New Roman"/>
          <w:color w:val="000000" w:themeColor="text1"/>
          <w:sz w:val="30"/>
          <w:szCs w:val="30"/>
        </w:rPr>
      </w:pPr>
      <w:r w:rsidRPr="00154569">
        <w:rPr>
          <w:rFonts w:ascii="黑体" w:eastAsia="黑体" w:hAnsi="黑体" w:cs="Times New Roman" w:hint="eastAsia"/>
          <w:color w:val="000000" w:themeColor="text1"/>
          <w:sz w:val="30"/>
          <w:szCs w:val="30"/>
        </w:rPr>
        <w:t>三、学时学分计算标准</w:t>
      </w:r>
    </w:p>
    <w:p w:rsidR="00154569" w:rsidRPr="00154569" w:rsidRDefault="00154569" w:rsidP="00154569">
      <w:pPr>
        <w:spacing w:beforeLines="100" w:before="312" w:afterLines="100" w:after="312" w:line="540" w:lineRule="exact"/>
        <w:rPr>
          <w:rFonts w:ascii="仿宋_GB2312" w:eastAsia="仿宋_GB2312" w:hAnsi="Calibri" w:cs="Times New Roman"/>
          <w:color w:val="000000" w:themeColor="text1"/>
          <w:sz w:val="30"/>
          <w:szCs w:val="30"/>
        </w:rPr>
      </w:pPr>
      <w:r w:rsidRPr="00154569">
        <w:rPr>
          <w:rFonts w:ascii="仿宋_GB2312" w:eastAsia="仿宋_GB2312" w:hAnsi="Calibri" w:cs="Times New Roman" w:hint="eastAsia"/>
          <w:color w:val="000000" w:themeColor="text1"/>
          <w:sz w:val="30"/>
          <w:szCs w:val="30"/>
        </w:rPr>
        <w:t>拓展培养计划学分，均按学生参与项目的时长换算成学时学分，与成果、荣誉、奖励一并记录。原则上学生</w:t>
      </w:r>
      <w:proofErr w:type="gramStart"/>
      <w:r w:rsidRPr="00154569">
        <w:rPr>
          <w:rFonts w:ascii="仿宋_GB2312" w:eastAsia="仿宋_GB2312" w:hAnsi="Calibri" w:cs="Times New Roman" w:hint="eastAsia"/>
          <w:color w:val="000000" w:themeColor="text1"/>
          <w:sz w:val="30"/>
          <w:szCs w:val="30"/>
        </w:rPr>
        <w:t>每参与</w:t>
      </w:r>
      <w:proofErr w:type="gramEnd"/>
      <w:r w:rsidRPr="00154569">
        <w:rPr>
          <w:rFonts w:ascii="仿宋_GB2312" w:eastAsia="仿宋_GB2312" w:hAnsi="Calibri" w:cs="Times New Roman" w:hint="eastAsia"/>
          <w:color w:val="000000" w:themeColor="text1"/>
          <w:sz w:val="30"/>
          <w:szCs w:val="30"/>
        </w:rPr>
        <w:t>1小时拓展培养项目获得1学时，每32学时计1学分。</w:t>
      </w:r>
    </w:p>
    <w:p w:rsidR="00154569" w:rsidRPr="00154569" w:rsidRDefault="00154569" w:rsidP="00154569">
      <w:pPr>
        <w:spacing w:line="540" w:lineRule="exact"/>
        <w:rPr>
          <w:rFonts w:ascii="黑体" w:eastAsia="黑体" w:hAnsi="黑体" w:cs="楷体_GB2312"/>
          <w:bCs/>
          <w:color w:val="000000" w:themeColor="text1"/>
          <w:sz w:val="30"/>
          <w:szCs w:val="30"/>
        </w:rPr>
      </w:pPr>
      <w:r w:rsidRPr="00154569">
        <w:rPr>
          <w:rFonts w:ascii="黑体" w:eastAsia="黑体" w:hAnsi="黑体" w:cs="楷体_GB2312" w:hint="eastAsia"/>
          <w:bCs/>
          <w:color w:val="000000" w:themeColor="text1"/>
          <w:sz w:val="30"/>
          <w:szCs w:val="30"/>
        </w:rPr>
        <w:t>四、各板块时长要求（除“主题教育”、“社会实践”、“志愿服务”，其余板块学分原则上可以累积获得）</w:t>
      </w:r>
    </w:p>
    <w:p w:rsidR="00154569" w:rsidRPr="00154569" w:rsidRDefault="00154569" w:rsidP="00154569">
      <w:pPr>
        <w:spacing w:line="540" w:lineRule="exact"/>
        <w:rPr>
          <w:rFonts w:ascii="黑体" w:eastAsia="黑体" w:hAnsi="黑体" w:cs="楷体_GB2312"/>
          <w:bCs/>
          <w:color w:val="000000" w:themeColor="text1"/>
          <w:sz w:val="30"/>
          <w:szCs w:val="30"/>
        </w:rPr>
      </w:pPr>
    </w:p>
    <w:p w:rsidR="00154569" w:rsidRPr="00154569" w:rsidRDefault="00154569" w:rsidP="00154569">
      <w:pPr>
        <w:spacing w:line="540" w:lineRule="exact"/>
        <w:rPr>
          <w:rFonts w:ascii="黑体" w:eastAsia="黑体" w:hAnsi="黑体" w:cs="楷体_GB2312"/>
          <w:bCs/>
          <w:color w:val="000000" w:themeColor="text1"/>
          <w:sz w:val="30"/>
          <w:szCs w:val="30"/>
        </w:rPr>
      </w:pPr>
    </w:p>
    <w:tbl>
      <w:tblPr>
        <w:tblW w:w="8522" w:type="dxa"/>
        <w:jc w:val="center"/>
        <w:tblCellSpacing w:w="0" w:type="dxa"/>
        <w:tblLayout w:type="fixed"/>
        <w:tblCellMar>
          <w:left w:w="0" w:type="dxa"/>
          <w:right w:w="0" w:type="dxa"/>
        </w:tblCellMar>
        <w:tblLook w:val="04A0" w:firstRow="1" w:lastRow="0" w:firstColumn="1" w:lastColumn="0" w:noHBand="0" w:noVBand="1"/>
      </w:tblPr>
      <w:tblGrid>
        <w:gridCol w:w="2062"/>
        <w:gridCol w:w="2222"/>
        <w:gridCol w:w="2089"/>
        <w:gridCol w:w="2149"/>
      </w:tblGrid>
      <w:tr w:rsidR="00154569" w:rsidRPr="00154569" w:rsidTr="00A70F98">
        <w:trPr>
          <w:trHeight w:val="1117"/>
          <w:tblCellSpacing w:w="0" w:type="dxa"/>
          <w:jc w:val="center"/>
        </w:trPr>
        <w:tc>
          <w:tcPr>
            <w:tcW w:w="2062"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r w:rsidRPr="00154569">
              <w:rPr>
                <w:rFonts w:ascii="仿宋_GB2312" w:eastAsia="仿宋_GB2312" w:hAnsi="仿宋_GB2312" w:cs="仿宋_GB2312" w:hint="eastAsia"/>
                <w:color w:val="000000" w:themeColor="text1"/>
                <w:kern w:val="0"/>
                <w:sz w:val="24"/>
                <w:szCs w:val="24"/>
              </w:rPr>
              <w:lastRenderedPageBreak/>
              <w:t>板块内容</w:t>
            </w:r>
          </w:p>
        </w:tc>
        <w:tc>
          <w:tcPr>
            <w:tcW w:w="2222"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r w:rsidRPr="00154569">
              <w:rPr>
                <w:rFonts w:ascii="仿宋_GB2312" w:eastAsia="仿宋_GB2312" w:hAnsi="仿宋_GB2312" w:cs="仿宋_GB2312" w:hint="eastAsia"/>
                <w:color w:val="000000" w:themeColor="text1"/>
                <w:kern w:val="0"/>
                <w:sz w:val="24"/>
                <w:szCs w:val="24"/>
              </w:rPr>
              <w:t>时长（学时）</w:t>
            </w:r>
          </w:p>
        </w:tc>
        <w:tc>
          <w:tcPr>
            <w:tcW w:w="2089"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r w:rsidRPr="00154569">
              <w:rPr>
                <w:rFonts w:ascii="仿宋_GB2312" w:eastAsia="仿宋_GB2312" w:hAnsi="仿宋_GB2312" w:cs="仿宋_GB2312" w:hint="eastAsia"/>
                <w:color w:val="000000" w:themeColor="text1"/>
                <w:kern w:val="0"/>
                <w:sz w:val="24"/>
                <w:szCs w:val="24"/>
              </w:rPr>
              <w:t>学分</w:t>
            </w:r>
          </w:p>
        </w:tc>
        <w:tc>
          <w:tcPr>
            <w:tcW w:w="2149"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r w:rsidRPr="00154569">
              <w:rPr>
                <w:rFonts w:ascii="仿宋_GB2312" w:eastAsia="仿宋_GB2312" w:hAnsi="仿宋_GB2312" w:cs="仿宋_GB2312" w:hint="eastAsia"/>
                <w:color w:val="000000" w:themeColor="text1"/>
                <w:kern w:val="0"/>
                <w:sz w:val="24"/>
                <w:szCs w:val="24"/>
              </w:rPr>
              <w:t>备注</w:t>
            </w:r>
          </w:p>
        </w:tc>
      </w:tr>
      <w:tr w:rsidR="00154569" w:rsidRPr="00154569" w:rsidTr="00A70F98">
        <w:trPr>
          <w:trHeight w:val="549"/>
          <w:tblCellSpacing w:w="0" w:type="dxa"/>
          <w:jc w:val="center"/>
        </w:trPr>
        <w:tc>
          <w:tcPr>
            <w:tcW w:w="2062"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_GB2312" w:eastAsia="仿宋_GB2312" w:hAnsi="仿宋_GB2312" w:cs="仿宋_GB2312"/>
                <w:b/>
                <w:color w:val="000000" w:themeColor="text1"/>
                <w:kern w:val="0"/>
                <w:sz w:val="24"/>
                <w:szCs w:val="24"/>
              </w:rPr>
            </w:pPr>
            <w:r w:rsidRPr="00154569">
              <w:rPr>
                <w:rFonts w:ascii="仿宋_GB2312" w:eastAsia="仿宋_GB2312" w:hAnsi="仿宋_GB2312" w:cs="仿宋_GB2312" w:hint="eastAsia"/>
                <w:b/>
                <w:color w:val="000000" w:themeColor="text1"/>
                <w:kern w:val="0"/>
                <w:sz w:val="24"/>
                <w:szCs w:val="24"/>
              </w:rPr>
              <w:t>主题教育（必选）</w:t>
            </w:r>
          </w:p>
        </w:tc>
        <w:tc>
          <w:tcPr>
            <w:tcW w:w="2222"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_GB2312" w:eastAsia="仿宋_GB2312" w:hAnsi="仿宋_GB2312" w:cs="仿宋_GB2312"/>
                <w:b/>
                <w:color w:val="000000" w:themeColor="text1"/>
                <w:kern w:val="0"/>
                <w:sz w:val="24"/>
                <w:szCs w:val="24"/>
              </w:rPr>
            </w:pPr>
            <w:r w:rsidRPr="00154569">
              <w:rPr>
                <w:rFonts w:ascii="仿宋_GB2312" w:eastAsia="仿宋_GB2312" w:hAnsi="仿宋_GB2312" w:cs="仿宋_GB2312" w:hint="eastAsia"/>
                <w:b/>
                <w:color w:val="000000" w:themeColor="text1"/>
                <w:kern w:val="0"/>
                <w:sz w:val="24"/>
                <w:szCs w:val="24"/>
                <w:shd w:val="clear" w:color="auto" w:fill="FFFFFF"/>
              </w:rPr>
              <w:t>≥32</w:t>
            </w:r>
          </w:p>
        </w:tc>
        <w:tc>
          <w:tcPr>
            <w:tcW w:w="2089"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_GB2312" w:eastAsia="仿宋_GB2312" w:hAnsi="仿宋_GB2312" w:cs="仿宋_GB2312"/>
                <w:b/>
                <w:color w:val="000000" w:themeColor="text1"/>
                <w:kern w:val="0"/>
                <w:sz w:val="24"/>
                <w:szCs w:val="24"/>
                <w:shd w:val="clear" w:color="auto" w:fill="FFFFFF"/>
              </w:rPr>
            </w:pPr>
            <w:r w:rsidRPr="00154569">
              <w:rPr>
                <w:rFonts w:ascii="仿宋_GB2312" w:eastAsia="仿宋_GB2312" w:hAnsi="仿宋_GB2312" w:cs="仿宋_GB2312" w:hint="eastAsia"/>
                <w:b/>
                <w:color w:val="000000" w:themeColor="text1"/>
                <w:kern w:val="0"/>
                <w:sz w:val="24"/>
                <w:szCs w:val="24"/>
                <w:shd w:val="clear" w:color="auto" w:fill="FFFFFF"/>
              </w:rPr>
              <w:t>1学分</w:t>
            </w:r>
          </w:p>
        </w:tc>
        <w:tc>
          <w:tcPr>
            <w:tcW w:w="2149" w:type="dxa"/>
            <w:vMerge w:val="restart"/>
            <w:tcBorders>
              <w:top w:val="single" w:sz="4" w:space="0" w:color="auto"/>
              <w:left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shd w:val="clear" w:color="auto" w:fill="FFFFFF"/>
              </w:rPr>
            </w:pPr>
            <w:r w:rsidRPr="00154569">
              <w:rPr>
                <w:rFonts w:ascii="仿宋_GB2312" w:eastAsia="仿宋_GB2312" w:hAnsi="仿宋_GB2312" w:cs="仿宋_GB2312" w:hint="eastAsia"/>
                <w:color w:val="000000" w:themeColor="text1"/>
                <w:kern w:val="0"/>
                <w:sz w:val="24"/>
                <w:szCs w:val="24"/>
                <w:shd w:val="clear" w:color="auto" w:fill="FFFFFF"/>
              </w:rPr>
              <w:t xml:space="preserve">原则上，拓展培养项目每32学时计1学分，各板块拓展培养时长不设上限。拓展培养计划修满8学分后不再进行学分置换。 </w:t>
            </w:r>
          </w:p>
        </w:tc>
      </w:tr>
      <w:tr w:rsidR="00154569" w:rsidRPr="00154569" w:rsidTr="00A70F98">
        <w:trPr>
          <w:trHeight w:val="549"/>
          <w:tblCellSpacing w:w="0" w:type="dxa"/>
          <w:jc w:val="center"/>
        </w:trPr>
        <w:tc>
          <w:tcPr>
            <w:tcW w:w="2062"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r w:rsidRPr="00154569">
              <w:rPr>
                <w:rFonts w:ascii="仿宋_GB2312" w:eastAsia="仿宋_GB2312" w:hAnsi="仿宋_GB2312" w:cs="仿宋_GB2312" w:hint="eastAsia"/>
                <w:color w:val="000000" w:themeColor="text1"/>
                <w:kern w:val="0"/>
                <w:sz w:val="24"/>
                <w:szCs w:val="24"/>
              </w:rPr>
              <w:t>学术活动（任选）</w:t>
            </w:r>
          </w:p>
        </w:tc>
        <w:tc>
          <w:tcPr>
            <w:tcW w:w="2222"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r w:rsidRPr="00154569">
              <w:rPr>
                <w:rFonts w:ascii="仿宋_GB2312" w:eastAsia="仿宋_GB2312" w:hAnsi="仿宋_GB2312" w:cs="仿宋_GB2312" w:hint="eastAsia"/>
                <w:color w:val="000000" w:themeColor="text1"/>
                <w:kern w:val="0"/>
                <w:sz w:val="24"/>
                <w:szCs w:val="24"/>
              </w:rPr>
              <w:t>≥32</w:t>
            </w:r>
          </w:p>
        </w:tc>
        <w:tc>
          <w:tcPr>
            <w:tcW w:w="2089"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r w:rsidRPr="00154569">
              <w:rPr>
                <w:rFonts w:ascii="仿宋_GB2312" w:eastAsia="仿宋_GB2312" w:hAnsi="仿宋_GB2312" w:cs="仿宋_GB2312" w:hint="eastAsia"/>
                <w:color w:val="000000" w:themeColor="text1"/>
                <w:kern w:val="0"/>
                <w:sz w:val="24"/>
                <w:szCs w:val="24"/>
              </w:rPr>
              <w:t>1学分</w:t>
            </w:r>
          </w:p>
        </w:tc>
        <w:tc>
          <w:tcPr>
            <w:tcW w:w="2149" w:type="dxa"/>
            <w:vMerge/>
            <w:tcBorders>
              <w:left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shd w:val="clear" w:color="auto" w:fill="FFFFFF"/>
              </w:rPr>
            </w:pPr>
          </w:p>
        </w:tc>
      </w:tr>
      <w:tr w:rsidR="00154569" w:rsidRPr="00154569" w:rsidTr="00A70F98">
        <w:trPr>
          <w:trHeight w:val="549"/>
          <w:tblCellSpacing w:w="0" w:type="dxa"/>
          <w:jc w:val="center"/>
        </w:trPr>
        <w:tc>
          <w:tcPr>
            <w:tcW w:w="2062" w:type="dxa"/>
            <w:tcBorders>
              <w:top w:val="single" w:sz="12"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r w:rsidRPr="00154569">
              <w:rPr>
                <w:rFonts w:ascii="仿宋_GB2312" w:eastAsia="仿宋_GB2312" w:hAnsi="仿宋_GB2312" w:cs="仿宋_GB2312" w:hint="eastAsia"/>
                <w:color w:val="000000" w:themeColor="text1"/>
                <w:kern w:val="0"/>
                <w:sz w:val="24"/>
                <w:szCs w:val="24"/>
              </w:rPr>
              <w:t>身心健康（任选）</w:t>
            </w:r>
          </w:p>
        </w:tc>
        <w:tc>
          <w:tcPr>
            <w:tcW w:w="2222"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r w:rsidRPr="00154569">
              <w:rPr>
                <w:rFonts w:ascii="仿宋_GB2312" w:eastAsia="仿宋_GB2312" w:hAnsi="仿宋_GB2312" w:cs="仿宋_GB2312" w:hint="eastAsia"/>
                <w:color w:val="000000" w:themeColor="text1"/>
                <w:sz w:val="24"/>
                <w:szCs w:val="24"/>
                <w:shd w:val="clear" w:color="auto" w:fill="FFFFFF"/>
              </w:rPr>
              <w:t>≥32</w:t>
            </w:r>
          </w:p>
        </w:tc>
        <w:tc>
          <w:tcPr>
            <w:tcW w:w="2089"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shd w:val="clear" w:color="auto" w:fill="FFFFFF"/>
              </w:rPr>
            </w:pPr>
            <w:r w:rsidRPr="00154569">
              <w:rPr>
                <w:rFonts w:ascii="仿宋_GB2312" w:eastAsia="仿宋_GB2312" w:hAnsi="仿宋_GB2312" w:cs="仿宋_GB2312" w:hint="eastAsia"/>
                <w:color w:val="000000" w:themeColor="text1"/>
                <w:kern w:val="0"/>
                <w:sz w:val="24"/>
                <w:szCs w:val="24"/>
                <w:shd w:val="clear" w:color="auto" w:fill="FFFFFF"/>
              </w:rPr>
              <w:t>1学分</w:t>
            </w:r>
          </w:p>
        </w:tc>
        <w:tc>
          <w:tcPr>
            <w:tcW w:w="2149" w:type="dxa"/>
            <w:vMerge/>
            <w:tcBorders>
              <w:left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p>
        </w:tc>
      </w:tr>
      <w:tr w:rsidR="00154569" w:rsidRPr="00154569" w:rsidTr="00A70F98">
        <w:trPr>
          <w:trHeight w:val="549"/>
          <w:tblCellSpacing w:w="0" w:type="dxa"/>
          <w:jc w:val="center"/>
        </w:trPr>
        <w:tc>
          <w:tcPr>
            <w:tcW w:w="2062"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r w:rsidRPr="00154569">
              <w:rPr>
                <w:rFonts w:ascii="仿宋_GB2312" w:eastAsia="仿宋_GB2312" w:hAnsi="仿宋_GB2312" w:cs="仿宋_GB2312" w:hint="eastAsia"/>
                <w:color w:val="000000" w:themeColor="text1"/>
                <w:kern w:val="0"/>
                <w:sz w:val="24"/>
                <w:szCs w:val="24"/>
              </w:rPr>
              <w:t>文化艺术（任选）</w:t>
            </w:r>
          </w:p>
        </w:tc>
        <w:tc>
          <w:tcPr>
            <w:tcW w:w="2222"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r w:rsidRPr="00154569">
              <w:rPr>
                <w:rFonts w:ascii="仿宋_GB2312" w:eastAsia="仿宋_GB2312" w:hAnsi="仿宋_GB2312" w:cs="仿宋_GB2312" w:hint="eastAsia"/>
                <w:color w:val="000000" w:themeColor="text1"/>
                <w:sz w:val="24"/>
                <w:szCs w:val="24"/>
                <w:shd w:val="clear" w:color="auto" w:fill="FFFFFF"/>
              </w:rPr>
              <w:t>≥32</w:t>
            </w:r>
          </w:p>
        </w:tc>
        <w:tc>
          <w:tcPr>
            <w:tcW w:w="2089"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shd w:val="clear" w:color="auto" w:fill="FFFFFF"/>
              </w:rPr>
            </w:pPr>
            <w:r w:rsidRPr="00154569">
              <w:rPr>
                <w:rFonts w:ascii="仿宋_GB2312" w:eastAsia="仿宋_GB2312" w:hAnsi="仿宋_GB2312" w:cs="仿宋_GB2312" w:hint="eastAsia"/>
                <w:color w:val="000000" w:themeColor="text1"/>
                <w:kern w:val="0"/>
                <w:sz w:val="24"/>
                <w:szCs w:val="24"/>
                <w:shd w:val="clear" w:color="auto" w:fill="FFFFFF"/>
              </w:rPr>
              <w:t>1学分</w:t>
            </w:r>
          </w:p>
        </w:tc>
        <w:tc>
          <w:tcPr>
            <w:tcW w:w="2149" w:type="dxa"/>
            <w:vMerge/>
            <w:tcBorders>
              <w:left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p>
        </w:tc>
      </w:tr>
      <w:tr w:rsidR="00154569" w:rsidRPr="00154569" w:rsidTr="00A70F98">
        <w:trPr>
          <w:trHeight w:val="549"/>
          <w:tblCellSpacing w:w="0" w:type="dxa"/>
          <w:jc w:val="center"/>
        </w:trPr>
        <w:tc>
          <w:tcPr>
            <w:tcW w:w="2062"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r w:rsidRPr="00154569">
              <w:rPr>
                <w:rFonts w:ascii="仿宋_GB2312" w:eastAsia="仿宋_GB2312" w:hAnsi="仿宋_GB2312" w:cs="仿宋_GB2312" w:hint="eastAsia"/>
                <w:color w:val="000000" w:themeColor="text1"/>
                <w:kern w:val="0"/>
                <w:sz w:val="24"/>
                <w:szCs w:val="24"/>
              </w:rPr>
              <w:t>研究创新（任选）</w:t>
            </w:r>
          </w:p>
        </w:tc>
        <w:tc>
          <w:tcPr>
            <w:tcW w:w="2222"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r w:rsidRPr="00154569">
              <w:rPr>
                <w:rFonts w:ascii="仿宋_GB2312" w:eastAsia="仿宋_GB2312" w:hAnsi="仿宋_GB2312" w:cs="仿宋_GB2312" w:hint="eastAsia"/>
                <w:color w:val="000000" w:themeColor="text1"/>
                <w:kern w:val="0"/>
                <w:sz w:val="24"/>
                <w:szCs w:val="24"/>
              </w:rPr>
              <w:t>≥64</w:t>
            </w:r>
          </w:p>
        </w:tc>
        <w:tc>
          <w:tcPr>
            <w:tcW w:w="2089"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r w:rsidRPr="00154569">
              <w:rPr>
                <w:rFonts w:ascii="仿宋_GB2312" w:eastAsia="仿宋_GB2312" w:hAnsi="仿宋_GB2312" w:cs="仿宋_GB2312" w:hint="eastAsia"/>
                <w:color w:val="000000" w:themeColor="text1"/>
                <w:kern w:val="0"/>
                <w:sz w:val="24"/>
                <w:szCs w:val="24"/>
              </w:rPr>
              <w:t>2学分</w:t>
            </w:r>
          </w:p>
        </w:tc>
        <w:tc>
          <w:tcPr>
            <w:tcW w:w="2149" w:type="dxa"/>
            <w:vMerge/>
            <w:tcBorders>
              <w:left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shd w:val="clear" w:color="auto" w:fill="FFFFFF"/>
              </w:rPr>
            </w:pPr>
          </w:p>
        </w:tc>
      </w:tr>
      <w:tr w:rsidR="00154569" w:rsidRPr="00154569" w:rsidTr="00A70F98">
        <w:trPr>
          <w:trHeight w:val="549"/>
          <w:tblCellSpacing w:w="0" w:type="dxa"/>
          <w:jc w:val="center"/>
        </w:trPr>
        <w:tc>
          <w:tcPr>
            <w:tcW w:w="2062"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r w:rsidRPr="00154569">
              <w:rPr>
                <w:rFonts w:ascii="仿宋_GB2312" w:eastAsia="仿宋_GB2312" w:hAnsi="仿宋_GB2312" w:cs="仿宋_GB2312" w:hint="eastAsia"/>
                <w:color w:val="000000" w:themeColor="text1"/>
                <w:kern w:val="0"/>
                <w:sz w:val="24"/>
                <w:szCs w:val="24"/>
              </w:rPr>
              <w:t>就业创业（任选）</w:t>
            </w:r>
          </w:p>
        </w:tc>
        <w:tc>
          <w:tcPr>
            <w:tcW w:w="2222"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r w:rsidRPr="00154569">
              <w:rPr>
                <w:rFonts w:ascii="仿宋_GB2312" w:eastAsia="仿宋_GB2312" w:hAnsi="仿宋_GB2312" w:cs="仿宋_GB2312" w:hint="eastAsia"/>
                <w:color w:val="000000" w:themeColor="text1"/>
                <w:kern w:val="0"/>
                <w:sz w:val="24"/>
                <w:szCs w:val="24"/>
                <w:shd w:val="clear" w:color="auto" w:fill="FFFFFF"/>
              </w:rPr>
              <w:t>≥32</w:t>
            </w:r>
          </w:p>
        </w:tc>
        <w:tc>
          <w:tcPr>
            <w:tcW w:w="2089"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shd w:val="clear" w:color="auto" w:fill="FFFFFF"/>
              </w:rPr>
            </w:pPr>
            <w:r w:rsidRPr="00154569">
              <w:rPr>
                <w:rFonts w:ascii="仿宋_GB2312" w:eastAsia="仿宋_GB2312" w:hAnsi="仿宋_GB2312" w:cs="仿宋_GB2312" w:hint="eastAsia"/>
                <w:color w:val="000000" w:themeColor="text1"/>
                <w:kern w:val="0"/>
                <w:sz w:val="24"/>
                <w:szCs w:val="24"/>
                <w:shd w:val="clear" w:color="auto" w:fill="FFFFFF"/>
              </w:rPr>
              <w:t>1学分</w:t>
            </w:r>
          </w:p>
        </w:tc>
        <w:tc>
          <w:tcPr>
            <w:tcW w:w="2149" w:type="dxa"/>
            <w:vMerge/>
            <w:tcBorders>
              <w:left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shd w:val="clear" w:color="auto" w:fill="FFFFFF"/>
              </w:rPr>
            </w:pPr>
          </w:p>
        </w:tc>
      </w:tr>
      <w:tr w:rsidR="00154569" w:rsidRPr="00154569" w:rsidTr="00A70F98">
        <w:trPr>
          <w:trHeight w:val="564"/>
          <w:tblCellSpacing w:w="0" w:type="dxa"/>
          <w:jc w:val="center"/>
        </w:trPr>
        <w:tc>
          <w:tcPr>
            <w:tcW w:w="2062"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_GB2312" w:eastAsia="仿宋_GB2312" w:hAnsi="仿宋_GB2312" w:cs="仿宋_GB2312"/>
                <w:b/>
                <w:color w:val="000000" w:themeColor="text1"/>
                <w:kern w:val="0"/>
                <w:sz w:val="24"/>
                <w:szCs w:val="24"/>
              </w:rPr>
            </w:pPr>
            <w:r w:rsidRPr="00154569">
              <w:rPr>
                <w:rFonts w:ascii="仿宋_GB2312" w:eastAsia="仿宋_GB2312" w:hAnsi="仿宋_GB2312" w:cs="仿宋_GB2312" w:hint="eastAsia"/>
                <w:b/>
                <w:color w:val="000000" w:themeColor="text1"/>
                <w:kern w:val="0"/>
                <w:sz w:val="24"/>
                <w:szCs w:val="24"/>
              </w:rPr>
              <w:t>社会实践（必选）</w:t>
            </w:r>
          </w:p>
        </w:tc>
        <w:tc>
          <w:tcPr>
            <w:tcW w:w="2222"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_GB2312" w:eastAsia="仿宋_GB2312" w:hAnsi="仿宋_GB2312" w:cs="仿宋_GB2312"/>
                <w:b/>
                <w:color w:val="000000" w:themeColor="text1"/>
                <w:kern w:val="0"/>
                <w:sz w:val="24"/>
                <w:szCs w:val="24"/>
              </w:rPr>
            </w:pPr>
            <w:r w:rsidRPr="00154569">
              <w:rPr>
                <w:rFonts w:ascii="仿宋_GB2312" w:eastAsia="仿宋_GB2312" w:hAnsi="仿宋_GB2312" w:cs="仿宋_GB2312" w:hint="eastAsia"/>
                <w:b/>
                <w:color w:val="000000" w:themeColor="text1"/>
                <w:kern w:val="0"/>
                <w:sz w:val="24"/>
                <w:szCs w:val="24"/>
              </w:rPr>
              <w:t>≥64</w:t>
            </w:r>
          </w:p>
        </w:tc>
        <w:tc>
          <w:tcPr>
            <w:tcW w:w="2089"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_GB2312" w:eastAsia="仿宋_GB2312" w:hAnsi="仿宋_GB2312" w:cs="仿宋_GB2312"/>
                <w:b/>
                <w:color w:val="000000" w:themeColor="text1"/>
                <w:kern w:val="0"/>
                <w:sz w:val="24"/>
                <w:szCs w:val="24"/>
              </w:rPr>
            </w:pPr>
            <w:r w:rsidRPr="00154569">
              <w:rPr>
                <w:rFonts w:ascii="仿宋_GB2312" w:eastAsia="仿宋_GB2312" w:hAnsi="仿宋_GB2312" w:cs="仿宋_GB2312" w:hint="eastAsia"/>
                <w:b/>
                <w:color w:val="000000" w:themeColor="text1"/>
                <w:kern w:val="0"/>
                <w:sz w:val="24"/>
                <w:szCs w:val="24"/>
              </w:rPr>
              <w:t>2学分</w:t>
            </w:r>
          </w:p>
        </w:tc>
        <w:tc>
          <w:tcPr>
            <w:tcW w:w="2149" w:type="dxa"/>
            <w:vMerge/>
            <w:tcBorders>
              <w:left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shd w:val="clear" w:color="auto" w:fill="FFFFFF"/>
              </w:rPr>
            </w:pPr>
          </w:p>
        </w:tc>
      </w:tr>
      <w:tr w:rsidR="00154569" w:rsidRPr="00154569" w:rsidTr="00A70F98">
        <w:trPr>
          <w:trHeight w:val="549"/>
          <w:tblCellSpacing w:w="0" w:type="dxa"/>
          <w:jc w:val="center"/>
        </w:trPr>
        <w:tc>
          <w:tcPr>
            <w:tcW w:w="2062"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_GB2312" w:eastAsia="仿宋_GB2312" w:hAnsi="仿宋_GB2312" w:cs="仿宋_GB2312"/>
                <w:b/>
                <w:color w:val="000000" w:themeColor="text1"/>
                <w:kern w:val="0"/>
                <w:sz w:val="24"/>
                <w:szCs w:val="24"/>
              </w:rPr>
            </w:pPr>
            <w:r w:rsidRPr="00154569">
              <w:rPr>
                <w:rFonts w:ascii="仿宋_GB2312" w:eastAsia="仿宋_GB2312" w:hAnsi="仿宋_GB2312" w:cs="仿宋_GB2312" w:hint="eastAsia"/>
                <w:b/>
                <w:color w:val="000000" w:themeColor="text1"/>
                <w:kern w:val="0"/>
                <w:sz w:val="24"/>
                <w:szCs w:val="24"/>
              </w:rPr>
              <w:t>志愿服务（必选）</w:t>
            </w:r>
          </w:p>
        </w:tc>
        <w:tc>
          <w:tcPr>
            <w:tcW w:w="2222"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_GB2312" w:eastAsia="仿宋_GB2312" w:hAnsi="仿宋_GB2312" w:cs="仿宋_GB2312"/>
                <w:b/>
                <w:color w:val="000000" w:themeColor="text1"/>
                <w:kern w:val="0"/>
                <w:sz w:val="24"/>
                <w:szCs w:val="24"/>
              </w:rPr>
            </w:pPr>
            <w:r w:rsidRPr="00154569">
              <w:rPr>
                <w:rFonts w:ascii="仿宋_GB2312" w:eastAsia="仿宋_GB2312" w:hAnsi="仿宋_GB2312" w:cs="仿宋_GB2312" w:hint="eastAsia"/>
                <w:b/>
                <w:color w:val="000000" w:themeColor="text1"/>
                <w:kern w:val="0"/>
                <w:sz w:val="24"/>
                <w:szCs w:val="24"/>
              </w:rPr>
              <w:t>≥32</w:t>
            </w:r>
          </w:p>
        </w:tc>
        <w:tc>
          <w:tcPr>
            <w:tcW w:w="2089"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_GB2312" w:eastAsia="仿宋_GB2312" w:hAnsi="仿宋_GB2312" w:cs="仿宋_GB2312"/>
                <w:b/>
                <w:color w:val="000000" w:themeColor="text1"/>
                <w:kern w:val="0"/>
                <w:sz w:val="24"/>
                <w:szCs w:val="24"/>
              </w:rPr>
            </w:pPr>
            <w:r w:rsidRPr="00154569">
              <w:rPr>
                <w:rFonts w:ascii="仿宋_GB2312" w:eastAsia="仿宋_GB2312" w:hAnsi="仿宋_GB2312" w:cs="仿宋_GB2312" w:hint="eastAsia"/>
                <w:b/>
                <w:color w:val="000000" w:themeColor="text1"/>
                <w:kern w:val="0"/>
                <w:sz w:val="24"/>
                <w:szCs w:val="24"/>
              </w:rPr>
              <w:t>1学分</w:t>
            </w:r>
          </w:p>
        </w:tc>
        <w:tc>
          <w:tcPr>
            <w:tcW w:w="2149" w:type="dxa"/>
            <w:vMerge/>
            <w:tcBorders>
              <w:left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shd w:val="clear" w:color="auto" w:fill="FFFFFF"/>
              </w:rPr>
            </w:pPr>
          </w:p>
        </w:tc>
      </w:tr>
      <w:tr w:rsidR="00154569" w:rsidRPr="00154569" w:rsidTr="00A70F98">
        <w:trPr>
          <w:trHeight w:val="549"/>
          <w:tblCellSpacing w:w="0" w:type="dxa"/>
          <w:jc w:val="center"/>
        </w:trPr>
        <w:tc>
          <w:tcPr>
            <w:tcW w:w="2062"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r w:rsidRPr="00154569">
              <w:rPr>
                <w:rFonts w:ascii="仿宋_GB2312" w:eastAsia="仿宋_GB2312" w:hAnsi="仿宋_GB2312" w:cs="仿宋_GB2312" w:hint="eastAsia"/>
                <w:color w:val="000000" w:themeColor="text1"/>
                <w:kern w:val="0"/>
                <w:sz w:val="24"/>
                <w:szCs w:val="24"/>
              </w:rPr>
              <w:t>社会工作（任选）</w:t>
            </w:r>
          </w:p>
        </w:tc>
        <w:tc>
          <w:tcPr>
            <w:tcW w:w="2222"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sz w:val="24"/>
                <w:szCs w:val="24"/>
                <w:shd w:val="clear" w:color="auto" w:fill="FFFFFF"/>
              </w:rPr>
            </w:pPr>
            <w:r w:rsidRPr="00154569">
              <w:rPr>
                <w:rFonts w:ascii="仿宋_GB2312" w:eastAsia="仿宋_GB2312" w:hAnsi="仿宋_GB2312" w:cs="仿宋_GB2312" w:hint="eastAsia"/>
                <w:color w:val="000000" w:themeColor="text1"/>
                <w:sz w:val="24"/>
                <w:szCs w:val="24"/>
                <w:shd w:val="clear" w:color="auto" w:fill="FFFFFF"/>
              </w:rPr>
              <w:t>≥32</w:t>
            </w:r>
          </w:p>
        </w:tc>
        <w:tc>
          <w:tcPr>
            <w:tcW w:w="2089"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shd w:val="clear" w:color="auto" w:fill="FFFFFF"/>
              </w:rPr>
            </w:pPr>
            <w:r w:rsidRPr="00154569">
              <w:rPr>
                <w:rFonts w:ascii="仿宋_GB2312" w:eastAsia="仿宋_GB2312" w:hAnsi="仿宋_GB2312" w:cs="仿宋_GB2312" w:hint="eastAsia"/>
                <w:color w:val="000000" w:themeColor="text1"/>
                <w:kern w:val="0"/>
                <w:sz w:val="24"/>
                <w:szCs w:val="24"/>
                <w:shd w:val="clear" w:color="auto" w:fill="FFFFFF"/>
              </w:rPr>
              <w:t>1学分</w:t>
            </w:r>
          </w:p>
        </w:tc>
        <w:tc>
          <w:tcPr>
            <w:tcW w:w="2149" w:type="dxa"/>
            <w:vMerge/>
            <w:tcBorders>
              <w:left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p>
        </w:tc>
      </w:tr>
      <w:tr w:rsidR="00154569" w:rsidRPr="00154569" w:rsidTr="00A70F98">
        <w:trPr>
          <w:trHeight w:val="549"/>
          <w:tblCellSpacing w:w="0" w:type="dxa"/>
          <w:jc w:val="center"/>
        </w:trPr>
        <w:tc>
          <w:tcPr>
            <w:tcW w:w="2062"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r w:rsidRPr="00154569">
              <w:rPr>
                <w:rFonts w:ascii="仿宋_GB2312" w:eastAsia="仿宋_GB2312" w:hAnsi="仿宋_GB2312" w:cs="仿宋_GB2312" w:hint="eastAsia"/>
                <w:color w:val="000000" w:themeColor="text1"/>
                <w:kern w:val="0"/>
                <w:sz w:val="24"/>
                <w:szCs w:val="24"/>
              </w:rPr>
              <w:t>社团经历（任选）</w:t>
            </w:r>
          </w:p>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p>
        </w:tc>
        <w:tc>
          <w:tcPr>
            <w:tcW w:w="2222"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sz w:val="24"/>
                <w:szCs w:val="24"/>
                <w:shd w:val="clear" w:color="auto" w:fill="FFFFFF"/>
              </w:rPr>
            </w:pPr>
            <w:r w:rsidRPr="00154569">
              <w:rPr>
                <w:rFonts w:ascii="仿宋_GB2312" w:eastAsia="仿宋_GB2312" w:hAnsi="仿宋_GB2312" w:cs="仿宋_GB2312" w:hint="eastAsia"/>
                <w:color w:val="000000" w:themeColor="text1"/>
                <w:sz w:val="24"/>
                <w:szCs w:val="24"/>
                <w:shd w:val="clear" w:color="auto" w:fill="FFFFFF"/>
              </w:rPr>
              <w:t>≥32</w:t>
            </w:r>
          </w:p>
        </w:tc>
        <w:tc>
          <w:tcPr>
            <w:tcW w:w="2089"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shd w:val="clear" w:color="auto" w:fill="FFFFFF"/>
              </w:rPr>
            </w:pPr>
            <w:r w:rsidRPr="00154569">
              <w:rPr>
                <w:rFonts w:ascii="仿宋_GB2312" w:eastAsia="仿宋_GB2312" w:hAnsi="仿宋_GB2312" w:cs="仿宋_GB2312" w:hint="eastAsia"/>
                <w:color w:val="000000" w:themeColor="text1"/>
                <w:kern w:val="0"/>
                <w:sz w:val="24"/>
                <w:szCs w:val="24"/>
                <w:shd w:val="clear" w:color="auto" w:fill="FFFFFF"/>
              </w:rPr>
              <w:t>1学分</w:t>
            </w:r>
          </w:p>
        </w:tc>
        <w:tc>
          <w:tcPr>
            <w:tcW w:w="2149" w:type="dxa"/>
            <w:vMerge/>
            <w:tcBorders>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p>
        </w:tc>
      </w:tr>
      <w:tr w:rsidR="00154569" w:rsidRPr="00154569" w:rsidTr="00A70F98">
        <w:trPr>
          <w:trHeight w:val="2729"/>
          <w:tblCellSpacing w:w="0" w:type="dxa"/>
          <w:jc w:val="center"/>
        </w:trPr>
        <w:tc>
          <w:tcPr>
            <w:tcW w:w="2062"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r w:rsidRPr="00154569">
              <w:rPr>
                <w:rFonts w:ascii="仿宋_GB2312" w:eastAsia="仿宋_GB2312" w:hAnsi="仿宋_GB2312" w:cs="仿宋_GB2312" w:hint="eastAsia"/>
                <w:color w:val="000000" w:themeColor="text1"/>
                <w:kern w:val="0"/>
                <w:sz w:val="24"/>
                <w:szCs w:val="24"/>
              </w:rPr>
              <w:t>毕业要求合计</w:t>
            </w:r>
          </w:p>
        </w:tc>
        <w:tc>
          <w:tcPr>
            <w:tcW w:w="4311" w:type="dxa"/>
            <w:gridSpan w:val="2"/>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left"/>
              <w:rPr>
                <w:rFonts w:ascii="仿宋_GB2312" w:eastAsia="仿宋_GB2312" w:hAnsi="仿宋_GB2312" w:cs="仿宋_GB2312"/>
                <w:color w:val="000000" w:themeColor="text1"/>
                <w:kern w:val="0"/>
                <w:sz w:val="24"/>
                <w:szCs w:val="24"/>
              </w:rPr>
            </w:pPr>
            <w:r w:rsidRPr="00154569">
              <w:rPr>
                <w:rFonts w:ascii="仿宋_GB2312" w:eastAsia="仿宋_GB2312" w:hAnsi="仿宋_GB2312" w:cs="仿宋_GB2312" w:hint="eastAsia"/>
                <w:color w:val="000000" w:themeColor="text1"/>
                <w:kern w:val="0"/>
                <w:sz w:val="24"/>
                <w:szCs w:val="24"/>
              </w:rPr>
              <w:t>本科生须修满8个拓展培养学分，</w:t>
            </w:r>
            <w:proofErr w:type="gramStart"/>
            <w:r w:rsidRPr="00154569">
              <w:rPr>
                <w:rFonts w:ascii="仿宋_GB2312" w:eastAsia="仿宋_GB2312" w:hAnsi="仿宋_GB2312" w:cs="仿宋_GB2312" w:hint="eastAsia"/>
                <w:color w:val="000000" w:themeColor="text1"/>
                <w:kern w:val="0"/>
                <w:sz w:val="24"/>
                <w:szCs w:val="24"/>
              </w:rPr>
              <w:t>且主题</w:t>
            </w:r>
            <w:proofErr w:type="gramEnd"/>
            <w:r w:rsidRPr="00154569">
              <w:rPr>
                <w:rFonts w:ascii="仿宋_GB2312" w:eastAsia="仿宋_GB2312" w:hAnsi="仿宋_GB2312" w:cs="仿宋_GB2312" w:hint="eastAsia"/>
                <w:color w:val="000000" w:themeColor="text1"/>
                <w:kern w:val="0"/>
                <w:sz w:val="24"/>
                <w:szCs w:val="24"/>
              </w:rPr>
              <w:t>教育1个学分、社会实践2个学分、志愿服务1个学分，即可获得毕业资格。</w:t>
            </w:r>
          </w:p>
        </w:tc>
        <w:tc>
          <w:tcPr>
            <w:tcW w:w="2149"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p>
        </w:tc>
      </w:tr>
    </w:tbl>
    <w:p w:rsidR="00154569" w:rsidRPr="00154569" w:rsidRDefault="00154569" w:rsidP="00154569">
      <w:pPr>
        <w:widowControl/>
        <w:spacing w:beforeLines="100" w:before="312" w:afterLines="100" w:after="312" w:line="540" w:lineRule="exact"/>
        <w:jc w:val="left"/>
        <w:rPr>
          <w:rFonts w:ascii="黑体" w:eastAsia="黑体" w:hAnsi="黑体" w:cs="仿宋_GB2312"/>
          <w:b/>
          <w:color w:val="000000" w:themeColor="text1"/>
          <w:kern w:val="0"/>
          <w:sz w:val="32"/>
          <w:szCs w:val="32"/>
        </w:rPr>
      </w:pPr>
      <w:bookmarkStart w:id="0" w:name="OLE_LINK6"/>
      <w:bookmarkStart w:id="1" w:name="OLE_LINK7"/>
      <w:bookmarkEnd w:id="0"/>
      <w:bookmarkEnd w:id="1"/>
      <w:r w:rsidRPr="00154569">
        <w:rPr>
          <w:rFonts w:ascii="黑体" w:eastAsia="黑体" w:hAnsi="黑体" w:cs="仿宋_GB2312" w:hint="eastAsia"/>
          <w:b/>
          <w:color w:val="000000" w:themeColor="text1"/>
          <w:kern w:val="0"/>
          <w:sz w:val="32"/>
          <w:szCs w:val="32"/>
        </w:rPr>
        <w:t>五、信息科学与工程学院拓展培养项目设置动态表</w:t>
      </w:r>
    </w:p>
    <w:tbl>
      <w:tblPr>
        <w:tblW w:w="8520" w:type="dxa"/>
        <w:jc w:val="center"/>
        <w:tblCellSpacing w:w="0" w:type="dxa"/>
        <w:tblLayout w:type="fixed"/>
        <w:tblCellMar>
          <w:left w:w="0" w:type="dxa"/>
          <w:right w:w="0" w:type="dxa"/>
        </w:tblCellMar>
        <w:tblLook w:val="04A0" w:firstRow="1" w:lastRow="0" w:firstColumn="1" w:lastColumn="0" w:noHBand="0" w:noVBand="1"/>
      </w:tblPr>
      <w:tblGrid>
        <w:gridCol w:w="652"/>
        <w:gridCol w:w="1611"/>
        <w:gridCol w:w="1276"/>
        <w:gridCol w:w="1134"/>
        <w:gridCol w:w="1985"/>
        <w:gridCol w:w="1134"/>
        <w:gridCol w:w="728"/>
      </w:tblGrid>
      <w:tr w:rsidR="00154569" w:rsidRPr="00154569" w:rsidTr="00A70F98">
        <w:trPr>
          <w:trHeight w:val="90"/>
          <w:tblCellSpacing w:w="0" w:type="dxa"/>
          <w:jc w:val="center"/>
        </w:trPr>
        <w:tc>
          <w:tcPr>
            <w:tcW w:w="652"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板块内容</w:t>
            </w:r>
          </w:p>
        </w:tc>
        <w:tc>
          <w:tcPr>
            <w:tcW w:w="1611"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项目名称</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pBdr>
                <w:top w:val="none" w:sz="0" w:space="0" w:color="000000"/>
                <w:left w:val="none" w:sz="0" w:space="0" w:color="000000"/>
                <w:bottom w:val="none" w:sz="0" w:space="0" w:color="000000"/>
                <w:right w:val="none" w:sz="0" w:space="0" w:color="000000"/>
              </w:pBdr>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总时长</w:t>
            </w:r>
          </w:p>
          <w:p w:rsidR="00154569" w:rsidRPr="00154569" w:rsidRDefault="00154569" w:rsidP="00154569">
            <w:pPr>
              <w:widowControl/>
              <w:pBdr>
                <w:top w:val="none" w:sz="0" w:space="0" w:color="000000"/>
                <w:left w:val="none" w:sz="0" w:space="0" w:color="000000"/>
                <w:bottom w:val="none" w:sz="0" w:space="0" w:color="000000"/>
                <w:right w:val="none" w:sz="0" w:space="0" w:color="000000"/>
              </w:pBdr>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（每学年）</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pBdr>
                <w:top w:val="none" w:sz="0" w:space="0" w:color="000000"/>
                <w:left w:val="none" w:sz="0" w:space="0" w:color="000000"/>
                <w:bottom w:val="none" w:sz="0" w:space="0" w:color="000000"/>
                <w:right w:val="none" w:sz="0" w:space="0" w:color="000000"/>
              </w:pBdr>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学分认定</w:t>
            </w:r>
          </w:p>
          <w:p w:rsidR="00154569" w:rsidRPr="00154569" w:rsidRDefault="00154569" w:rsidP="00154569">
            <w:pPr>
              <w:widowControl/>
              <w:pBdr>
                <w:top w:val="none" w:sz="0" w:space="0" w:color="000000"/>
                <w:left w:val="none" w:sz="0" w:space="0" w:color="000000"/>
                <w:bottom w:val="none" w:sz="0" w:space="0" w:color="000000"/>
                <w:right w:val="none" w:sz="0" w:space="0" w:color="000000"/>
              </w:pBdr>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方式</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建议参与项目学年</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开设学期</w:t>
            </w:r>
          </w:p>
        </w:tc>
        <w:tc>
          <w:tcPr>
            <w:tcW w:w="728"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备</w:t>
            </w:r>
            <w:r w:rsidRPr="00154569">
              <w:rPr>
                <w:rFonts w:ascii="Calibri" w:eastAsia="仿宋" w:hAnsi="Calibri" w:cs="Calibri"/>
                <w:color w:val="000000" w:themeColor="text1"/>
                <w:kern w:val="0"/>
                <w:sz w:val="24"/>
                <w:szCs w:val="24"/>
              </w:rPr>
              <w:t> </w:t>
            </w:r>
            <w:r w:rsidRPr="00154569">
              <w:rPr>
                <w:rFonts w:ascii="仿宋" w:eastAsia="仿宋" w:hAnsi="仿宋" w:cs="仿宋_GB2312" w:hint="eastAsia"/>
                <w:color w:val="000000" w:themeColor="text1"/>
                <w:kern w:val="0"/>
                <w:sz w:val="24"/>
                <w:szCs w:val="24"/>
              </w:rPr>
              <w:t>注</w:t>
            </w:r>
          </w:p>
        </w:tc>
      </w:tr>
      <w:tr w:rsidR="00154569" w:rsidRPr="00154569" w:rsidTr="00A70F98">
        <w:trPr>
          <w:trHeight w:val="90"/>
          <w:tblCellSpacing w:w="0" w:type="dxa"/>
          <w:jc w:val="center"/>
        </w:trPr>
        <w:tc>
          <w:tcPr>
            <w:tcW w:w="652" w:type="dxa"/>
            <w:vMerge w:val="restart"/>
            <w:tcBorders>
              <w:top w:val="single" w:sz="4" w:space="0" w:color="auto"/>
              <w:left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主题教育</w:t>
            </w:r>
          </w:p>
        </w:tc>
        <w:tc>
          <w:tcPr>
            <w:tcW w:w="1611"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入学教育</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据实认证</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时长置换</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roofErr w:type="gramStart"/>
            <w:r w:rsidRPr="00154569">
              <w:rPr>
                <w:rFonts w:ascii="仿宋" w:eastAsia="仿宋" w:hAnsi="仿宋" w:cs="仿宋_GB2312" w:hint="eastAsia"/>
                <w:color w:val="000000" w:themeColor="text1"/>
                <w:kern w:val="0"/>
                <w:sz w:val="24"/>
                <w:szCs w:val="24"/>
              </w:rPr>
              <w:t>一</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1-2</w:t>
            </w:r>
          </w:p>
        </w:tc>
        <w:tc>
          <w:tcPr>
            <w:tcW w:w="728"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90"/>
          <w:tblCellSpacing w:w="0" w:type="dxa"/>
          <w:jc w:val="center"/>
        </w:trPr>
        <w:tc>
          <w:tcPr>
            <w:tcW w:w="652" w:type="dxa"/>
            <w:vMerge/>
            <w:tcBorders>
              <w:left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611"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团课（包含青年大学习）</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据实认证</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时长置换</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bookmarkStart w:id="2" w:name="OLE_LINK1"/>
            <w:bookmarkEnd w:id="2"/>
            <w:r w:rsidRPr="00154569">
              <w:rPr>
                <w:rFonts w:ascii="仿宋" w:eastAsia="仿宋" w:hAnsi="仿宋" w:cs="仿宋_GB2312" w:hint="eastAsia"/>
                <w:color w:val="000000" w:themeColor="text1"/>
                <w:kern w:val="0"/>
                <w:sz w:val="24"/>
                <w:szCs w:val="24"/>
              </w:rPr>
              <w:t>一、二、三、四</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bookmarkStart w:id="3" w:name="OLE_LINK2"/>
            <w:bookmarkEnd w:id="3"/>
            <w:r w:rsidRPr="00154569">
              <w:rPr>
                <w:rFonts w:ascii="仿宋" w:eastAsia="仿宋" w:hAnsi="仿宋" w:cs="仿宋_GB2312" w:hint="eastAsia"/>
                <w:color w:val="000000" w:themeColor="text1"/>
                <w:kern w:val="0"/>
                <w:sz w:val="24"/>
                <w:szCs w:val="24"/>
              </w:rPr>
              <w:t>1-8</w:t>
            </w:r>
          </w:p>
        </w:tc>
        <w:tc>
          <w:tcPr>
            <w:tcW w:w="728"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90"/>
          <w:tblCellSpacing w:w="0" w:type="dxa"/>
          <w:jc w:val="center"/>
        </w:trPr>
        <w:tc>
          <w:tcPr>
            <w:tcW w:w="652" w:type="dxa"/>
            <w:vMerge/>
            <w:tcBorders>
              <w:left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611"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升</w:t>
            </w:r>
            <w:r w:rsidRPr="00154569">
              <w:rPr>
                <w:rFonts w:ascii="仿宋" w:eastAsia="仿宋" w:hAnsi="仿宋" w:cs="仿宋_GB2312"/>
                <w:color w:val="000000" w:themeColor="text1"/>
                <w:kern w:val="0"/>
                <w:sz w:val="24"/>
                <w:szCs w:val="24"/>
              </w:rPr>
              <w:t>国旗仪式</w:t>
            </w:r>
            <w:r w:rsidRPr="00154569">
              <w:rPr>
                <w:rFonts w:ascii="仿宋" w:eastAsia="仿宋" w:hAnsi="仿宋" w:cs="仿宋_GB2312" w:hint="eastAsia"/>
                <w:color w:val="000000" w:themeColor="text1"/>
                <w:kern w:val="0"/>
                <w:sz w:val="24"/>
                <w:szCs w:val="24"/>
              </w:rPr>
              <w:t>等实践活动</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据实认证</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时长置换</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一、二、三、四</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1-8</w:t>
            </w:r>
          </w:p>
        </w:tc>
        <w:tc>
          <w:tcPr>
            <w:tcW w:w="728"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90"/>
          <w:tblCellSpacing w:w="0" w:type="dxa"/>
          <w:jc w:val="center"/>
        </w:trPr>
        <w:tc>
          <w:tcPr>
            <w:tcW w:w="652" w:type="dxa"/>
            <w:vMerge/>
            <w:tcBorders>
              <w:left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611"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毕业教育</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2学时/项</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时长置换</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四</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color w:val="000000" w:themeColor="text1"/>
                <w:kern w:val="0"/>
                <w:sz w:val="24"/>
                <w:szCs w:val="24"/>
              </w:rPr>
              <w:t>7</w:t>
            </w:r>
            <w:r w:rsidRPr="00154569">
              <w:rPr>
                <w:rFonts w:ascii="仿宋" w:eastAsia="仿宋" w:hAnsi="仿宋" w:cs="仿宋_GB2312" w:hint="eastAsia"/>
                <w:color w:val="000000" w:themeColor="text1"/>
                <w:kern w:val="0"/>
                <w:sz w:val="24"/>
                <w:szCs w:val="24"/>
              </w:rPr>
              <w:t>-8</w:t>
            </w:r>
          </w:p>
        </w:tc>
        <w:tc>
          <w:tcPr>
            <w:tcW w:w="728"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90"/>
          <w:tblCellSpacing w:w="0" w:type="dxa"/>
          <w:jc w:val="center"/>
        </w:trPr>
        <w:tc>
          <w:tcPr>
            <w:tcW w:w="652" w:type="dxa"/>
            <w:vMerge/>
            <w:tcBorders>
              <w:left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611"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主题党、团日活动</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据实认证</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时长置换</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一、二、三、四</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color w:val="000000" w:themeColor="text1"/>
                <w:kern w:val="0"/>
                <w:sz w:val="24"/>
                <w:szCs w:val="24"/>
              </w:rPr>
              <w:t>1</w:t>
            </w:r>
            <w:r w:rsidRPr="00154569">
              <w:rPr>
                <w:rFonts w:ascii="仿宋" w:eastAsia="仿宋" w:hAnsi="仿宋" w:cs="仿宋_GB2312" w:hint="eastAsia"/>
                <w:color w:val="000000" w:themeColor="text1"/>
                <w:kern w:val="0"/>
                <w:sz w:val="24"/>
                <w:szCs w:val="24"/>
              </w:rPr>
              <w:t>-8</w:t>
            </w:r>
          </w:p>
        </w:tc>
        <w:tc>
          <w:tcPr>
            <w:tcW w:w="728"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90"/>
          <w:tblCellSpacing w:w="0" w:type="dxa"/>
          <w:jc w:val="center"/>
        </w:trPr>
        <w:tc>
          <w:tcPr>
            <w:tcW w:w="652" w:type="dxa"/>
            <w:vMerge/>
            <w:tcBorders>
              <w:left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611"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学校、学院组织的其他主题教育</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据实认证</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时长置换</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一、二、三、四</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color w:val="000000" w:themeColor="text1"/>
                <w:kern w:val="0"/>
                <w:sz w:val="24"/>
                <w:szCs w:val="24"/>
              </w:rPr>
              <w:t>1</w:t>
            </w:r>
            <w:r w:rsidRPr="00154569">
              <w:rPr>
                <w:rFonts w:ascii="仿宋" w:eastAsia="仿宋" w:hAnsi="仿宋" w:cs="仿宋_GB2312" w:hint="eastAsia"/>
                <w:color w:val="000000" w:themeColor="text1"/>
                <w:kern w:val="0"/>
                <w:sz w:val="24"/>
                <w:szCs w:val="24"/>
              </w:rPr>
              <w:t>-8</w:t>
            </w:r>
          </w:p>
        </w:tc>
        <w:tc>
          <w:tcPr>
            <w:tcW w:w="728"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90"/>
          <w:tblCellSpacing w:w="0" w:type="dxa"/>
          <w:jc w:val="center"/>
        </w:trPr>
        <w:tc>
          <w:tcPr>
            <w:tcW w:w="652" w:type="dxa"/>
            <w:vMerge w:val="restart"/>
            <w:tcBorders>
              <w:top w:val="single" w:sz="4" w:space="0" w:color="auto"/>
              <w:left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研究创新</w:t>
            </w:r>
          </w:p>
        </w:tc>
        <w:tc>
          <w:tcPr>
            <w:tcW w:w="1611"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互联网＋大学生创新、创业大赛</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结果认证</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结果置换</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一、二、三、四</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一年一届</w:t>
            </w:r>
          </w:p>
        </w:tc>
        <w:tc>
          <w:tcPr>
            <w:tcW w:w="728"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90"/>
          <w:tblCellSpacing w:w="0" w:type="dxa"/>
          <w:jc w:val="center"/>
        </w:trPr>
        <w:tc>
          <w:tcPr>
            <w:tcW w:w="652" w:type="dxa"/>
            <w:vMerge/>
            <w:tcBorders>
              <w:left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611"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挑战杯大学生课外学术科技作品竞赛</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结果认证</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结果置换</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二、三</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两年一届</w:t>
            </w:r>
          </w:p>
        </w:tc>
        <w:tc>
          <w:tcPr>
            <w:tcW w:w="728"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90"/>
          <w:tblCellSpacing w:w="0" w:type="dxa"/>
          <w:jc w:val="center"/>
        </w:trPr>
        <w:tc>
          <w:tcPr>
            <w:tcW w:w="652" w:type="dxa"/>
            <w:vMerge/>
            <w:tcBorders>
              <w:left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611"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学院认定的相关科研、学术竞赛</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结果认证</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结果置换</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一、二、三、四</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1-8</w:t>
            </w:r>
          </w:p>
        </w:tc>
        <w:tc>
          <w:tcPr>
            <w:tcW w:w="728"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90"/>
          <w:tblCellSpacing w:w="0" w:type="dxa"/>
          <w:jc w:val="center"/>
        </w:trPr>
        <w:tc>
          <w:tcPr>
            <w:tcW w:w="652" w:type="dxa"/>
            <w:vMerge/>
            <w:tcBorders>
              <w:left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611"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学术论文</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结果认证</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结果置换</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一、二、三、四</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1-8</w:t>
            </w:r>
          </w:p>
        </w:tc>
        <w:tc>
          <w:tcPr>
            <w:tcW w:w="728"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90"/>
          <w:tblCellSpacing w:w="0" w:type="dxa"/>
          <w:jc w:val="center"/>
        </w:trPr>
        <w:tc>
          <w:tcPr>
            <w:tcW w:w="652" w:type="dxa"/>
            <w:vMerge/>
            <w:tcBorders>
              <w:left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611"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科研学术立项</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结果认证</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结果置换</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一、二、三、四</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1-8</w:t>
            </w:r>
          </w:p>
        </w:tc>
        <w:tc>
          <w:tcPr>
            <w:tcW w:w="728"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90"/>
          <w:tblCellSpacing w:w="0" w:type="dxa"/>
          <w:jc w:val="center"/>
        </w:trPr>
        <w:tc>
          <w:tcPr>
            <w:tcW w:w="652" w:type="dxa"/>
            <w:vMerge/>
            <w:tcBorders>
              <w:left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611"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发明创造</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结果认证</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结果置换</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一、二、三、四</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1-8</w:t>
            </w:r>
          </w:p>
        </w:tc>
        <w:tc>
          <w:tcPr>
            <w:tcW w:w="728"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90"/>
          <w:tblCellSpacing w:w="0" w:type="dxa"/>
          <w:jc w:val="center"/>
        </w:trPr>
        <w:tc>
          <w:tcPr>
            <w:tcW w:w="652" w:type="dxa"/>
            <w:vMerge/>
            <w:tcBorders>
              <w:left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611"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大学生创新训练立项</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结果认证</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结果置换</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一、二、三、四</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1-8</w:t>
            </w:r>
          </w:p>
        </w:tc>
        <w:tc>
          <w:tcPr>
            <w:tcW w:w="728"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90"/>
          <w:tblCellSpacing w:w="0" w:type="dxa"/>
          <w:jc w:val="center"/>
        </w:trPr>
        <w:tc>
          <w:tcPr>
            <w:tcW w:w="652" w:type="dxa"/>
            <w:vMerge w:val="restart"/>
            <w:tcBorders>
              <w:top w:val="single" w:sz="4" w:space="0" w:color="auto"/>
              <w:left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lastRenderedPageBreak/>
              <w:t>学术活动</w:t>
            </w:r>
          </w:p>
        </w:tc>
        <w:tc>
          <w:tcPr>
            <w:tcW w:w="1611"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学校、学院统一组织的学术类讲座、论坛、培训</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据实认证</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时长置换</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一、二、三、</w:t>
            </w:r>
            <w:r w:rsidRPr="00154569">
              <w:rPr>
                <w:rFonts w:ascii="仿宋" w:eastAsia="仿宋" w:hAnsi="仿宋" w:cs="仿宋_GB2312"/>
                <w:color w:val="000000" w:themeColor="text1"/>
                <w:kern w:val="0"/>
                <w:sz w:val="24"/>
                <w:szCs w:val="24"/>
              </w:rPr>
              <w:t>四</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1-8</w:t>
            </w:r>
          </w:p>
        </w:tc>
        <w:tc>
          <w:tcPr>
            <w:tcW w:w="728"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90"/>
          <w:tblCellSpacing w:w="0" w:type="dxa"/>
          <w:jc w:val="center"/>
        </w:trPr>
        <w:tc>
          <w:tcPr>
            <w:tcW w:w="652" w:type="dxa"/>
            <w:vMerge/>
            <w:tcBorders>
              <w:left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611"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学校、学院组织的其他学术活动</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时长认证</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时长置换</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一、二、三、四</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1-</w:t>
            </w:r>
            <w:r w:rsidRPr="00154569">
              <w:rPr>
                <w:rFonts w:ascii="仿宋" w:eastAsia="仿宋" w:hAnsi="仿宋" w:cs="仿宋_GB2312"/>
                <w:color w:val="000000" w:themeColor="text1"/>
                <w:kern w:val="0"/>
                <w:sz w:val="24"/>
                <w:szCs w:val="24"/>
              </w:rPr>
              <w:t>8</w:t>
            </w:r>
          </w:p>
        </w:tc>
        <w:tc>
          <w:tcPr>
            <w:tcW w:w="728"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90"/>
          <w:tblCellSpacing w:w="0" w:type="dxa"/>
          <w:jc w:val="center"/>
        </w:trPr>
        <w:tc>
          <w:tcPr>
            <w:tcW w:w="652" w:type="dxa"/>
            <w:vMerge w:val="restart"/>
            <w:tcBorders>
              <w:top w:val="single" w:sz="4" w:space="0" w:color="auto"/>
              <w:left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spacing w:beforeAutospacing="1" w:afterAutospacing="1"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社会实践</w:t>
            </w:r>
          </w:p>
        </w:tc>
        <w:tc>
          <w:tcPr>
            <w:tcW w:w="1611"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暑假社会实践立项</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据实认证</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结果置换</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一、二、三</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1-6</w:t>
            </w:r>
          </w:p>
        </w:tc>
        <w:tc>
          <w:tcPr>
            <w:tcW w:w="728"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90"/>
          <w:tblCellSpacing w:w="0" w:type="dxa"/>
          <w:jc w:val="center"/>
        </w:trPr>
        <w:tc>
          <w:tcPr>
            <w:tcW w:w="652" w:type="dxa"/>
            <w:vMerge/>
            <w:tcBorders>
              <w:left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spacing w:beforeAutospacing="1" w:afterAutospacing="1" w:line="540" w:lineRule="exact"/>
              <w:jc w:val="center"/>
              <w:rPr>
                <w:rFonts w:ascii="仿宋" w:eastAsia="仿宋" w:hAnsi="仿宋" w:cs="仿宋_GB2312"/>
                <w:color w:val="000000" w:themeColor="text1"/>
                <w:kern w:val="0"/>
                <w:sz w:val="24"/>
                <w:szCs w:val="24"/>
              </w:rPr>
            </w:pPr>
          </w:p>
        </w:tc>
        <w:tc>
          <w:tcPr>
            <w:tcW w:w="1611"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寒、暑假社会实践</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据实认证</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时长置换</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一、二、三</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1-6</w:t>
            </w:r>
          </w:p>
        </w:tc>
        <w:tc>
          <w:tcPr>
            <w:tcW w:w="728"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90"/>
          <w:tblCellSpacing w:w="0" w:type="dxa"/>
          <w:jc w:val="center"/>
        </w:trPr>
        <w:tc>
          <w:tcPr>
            <w:tcW w:w="652" w:type="dxa"/>
            <w:vMerge/>
            <w:tcBorders>
              <w:left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611"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社会实践团队表彰</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结果认证</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结果置换</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一、二、三</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1-6</w:t>
            </w:r>
          </w:p>
        </w:tc>
        <w:tc>
          <w:tcPr>
            <w:tcW w:w="728"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90"/>
          <w:tblCellSpacing w:w="0" w:type="dxa"/>
          <w:jc w:val="center"/>
        </w:trPr>
        <w:tc>
          <w:tcPr>
            <w:tcW w:w="652" w:type="dxa"/>
            <w:vMerge/>
            <w:tcBorders>
              <w:left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611"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社会实践个人表彰</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结果认证</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结果置换</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一、二、三</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1-6</w:t>
            </w:r>
          </w:p>
        </w:tc>
        <w:tc>
          <w:tcPr>
            <w:tcW w:w="728"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90"/>
          <w:tblCellSpacing w:w="0" w:type="dxa"/>
          <w:jc w:val="center"/>
        </w:trPr>
        <w:tc>
          <w:tcPr>
            <w:tcW w:w="652" w:type="dxa"/>
            <w:tcBorders>
              <w:left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611"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社会实践报告表彰</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结果认证</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结果置换</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一、二、三</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1-6</w:t>
            </w:r>
          </w:p>
        </w:tc>
        <w:tc>
          <w:tcPr>
            <w:tcW w:w="728"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90"/>
          <w:tblCellSpacing w:w="0" w:type="dxa"/>
          <w:jc w:val="center"/>
        </w:trPr>
        <w:tc>
          <w:tcPr>
            <w:tcW w:w="652" w:type="dxa"/>
            <w:vMerge w:val="restart"/>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志愿服务</w:t>
            </w:r>
          </w:p>
        </w:tc>
        <w:tc>
          <w:tcPr>
            <w:tcW w:w="1611"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志愿服务表彰</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结果认证</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结果置换</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一、二、三、四</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1-</w:t>
            </w:r>
            <w:r w:rsidRPr="00154569">
              <w:rPr>
                <w:rFonts w:ascii="仿宋" w:eastAsia="仿宋" w:hAnsi="仿宋" w:cs="仿宋_GB2312"/>
                <w:color w:val="000000" w:themeColor="text1"/>
                <w:kern w:val="0"/>
                <w:sz w:val="24"/>
                <w:szCs w:val="24"/>
              </w:rPr>
              <w:t>8</w:t>
            </w:r>
          </w:p>
        </w:tc>
        <w:tc>
          <w:tcPr>
            <w:tcW w:w="728"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90"/>
          <w:tblCellSpacing w:w="0" w:type="dxa"/>
          <w:jc w:val="center"/>
        </w:trPr>
        <w:tc>
          <w:tcPr>
            <w:tcW w:w="652"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611"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志愿服务活动</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据实认证</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时长置换</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一、二、三、四</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1-</w:t>
            </w:r>
            <w:r w:rsidRPr="00154569">
              <w:rPr>
                <w:rFonts w:ascii="仿宋" w:eastAsia="仿宋" w:hAnsi="仿宋" w:cs="仿宋_GB2312"/>
                <w:color w:val="000000" w:themeColor="text1"/>
                <w:kern w:val="0"/>
                <w:sz w:val="24"/>
                <w:szCs w:val="24"/>
              </w:rPr>
              <w:t>8</w:t>
            </w:r>
          </w:p>
        </w:tc>
        <w:tc>
          <w:tcPr>
            <w:tcW w:w="728"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90"/>
          <w:tblCellSpacing w:w="0" w:type="dxa"/>
          <w:jc w:val="center"/>
        </w:trPr>
        <w:tc>
          <w:tcPr>
            <w:tcW w:w="652" w:type="dxa"/>
            <w:vMerge w:val="restart"/>
            <w:tcBorders>
              <w:top w:val="single" w:sz="4" w:space="0" w:color="auto"/>
              <w:left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身心健康</w:t>
            </w:r>
          </w:p>
        </w:tc>
        <w:tc>
          <w:tcPr>
            <w:tcW w:w="1611"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校运会</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结果认证</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结果置换</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一、二、三、四</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1-8</w:t>
            </w:r>
          </w:p>
        </w:tc>
        <w:tc>
          <w:tcPr>
            <w:tcW w:w="728"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r>
      <w:tr w:rsidR="00154569" w:rsidRPr="00154569" w:rsidTr="00A70F98">
        <w:trPr>
          <w:trHeight w:val="90"/>
          <w:tblCellSpacing w:w="0" w:type="dxa"/>
          <w:jc w:val="center"/>
        </w:trPr>
        <w:tc>
          <w:tcPr>
            <w:tcW w:w="652" w:type="dxa"/>
            <w:vMerge/>
            <w:tcBorders>
              <w:left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611"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“信青杯”学院各类体育赛事</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结果认证</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结果置换</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一、二、</w:t>
            </w:r>
            <w:r w:rsidRPr="00154569">
              <w:rPr>
                <w:rFonts w:ascii="仿宋" w:eastAsia="仿宋" w:hAnsi="仿宋" w:cs="仿宋_GB2312"/>
                <w:color w:val="000000" w:themeColor="text1"/>
                <w:kern w:val="0"/>
                <w:sz w:val="24"/>
                <w:szCs w:val="24"/>
              </w:rPr>
              <w:t>三</w:t>
            </w:r>
            <w:r w:rsidRPr="00154569">
              <w:rPr>
                <w:rFonts w:ascii="仿宋" w:eastAsia="仿宋" w:hAnsi="仿宋" w:cs="仿宋_GB2312" w:hint="eastAsia"/>
                <w:color w:val="000000" w:themeColor="text1"/>
                <w:kern w:val="0"/>
                <w:sz w:val="24"/>
                <w:szCs w:val="24"/>
              </w:rPr>
              <w:t>、四</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1-8</w:t>
            </w:r>
          </w:p>
        </w:tc>
        <w:tc>
          <w:tcPr>
            <w:tcW w:w="728"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p>
        </w:tc>
      </w:tr>
      <w:tr w:rsidR="00154569" w:rsidRPr="00154569" w:rsidTr="00A70F98">
        <w:trPr>
          <w:trHeight w:val="90"/>
          <w:tblCellSpacing w:w="0" w:type="dxa"/>
          <w:jc w:val="center"/>
        </w:trPr>
        <w:tc>
          <w:tcPr>
            <w:tcW w:w="652" w:type="dxa"/>
            <w:vMerge/>
            <w:tcBorders>
              <w:left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611"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跳大绳、拔河比赛</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结果认证</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结果置换</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一、二、</w:t>
            </w:r>
            <w:r w:rsidRPr="00154569">
              <w:rPr>
                <w:rFonts w:ascii="仿宋" w:eastAsia="仿宋" w:hAnsi="仿宋" w:cs="仿宋_GB2312"/>
                <w:color w:val="000000" w:themeColor="text1"/>
                <w:kern w:val="0"/>
                <w:sz w:val="24"/>
                <w:szCs w:val="24"/>
              </w:rPr>
              <w:t>三</w:t>
            </w:r>
            <w:r w:rsidRPr="00154569">
              <w:rPr>
                <w:rFonts w:ascii="仿宋" w:eastAsia="仿宋" w:hAnsi="仿宋" w:cs="仿宋_GB2312" w:hint="eastAsia"/>
                <w:color w:val="000000" w:themeColor="text1"/>
                <w:kern w:val="0"/>
                <w:sz w:val="24"/>
                <w:szCs w:val="24"/>
              </w:rPr>
              <w:t>、四</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1-</w:t>
            </w:r>
            <w:r w:rsidRPr="00154569">
              <w:rPr>
                <w:rFonts w:ascii="仿宋" w:eastAsia="仿宋" w:hAnsi="仿宋" w:cs="仿宋_GB2312"/>
                <w:color w:val="000000" w:themeColor="text1"/>
                <w:kern w:val="0"/>
                <w:sz w:val="24"/>
                <w:szCs w:val="24"/>
              </w:rPr>
              <w:t>8</w:t>
            </w:r>
          </w:p>
        </w:tc>
        <w:tc>
          <w:tcPr>
            <w:tcW w:w="728"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90"/>
          <w:tblCellSpacing w:w="0" w:type="dxa"/>
          <w:jc w:val="center"/>
        </w:trPr>
        <w:tc>
          <w:tcPr>
            <w:tcW w:w="652" w:type="dxa"/>
            <w:vMerge/>
            <w:tcBorders>
              <w:left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611"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学院趣味</w:t>
            </w:r>
            <w:r w:rsidRPr="00154569">
              <w:rPr>
                <w:rFonts w:ascii="仿宋" w:eastAsia="仿宋" w:hAnsi="仿宋" w:cs="仿宋_GB2312"/>
                <w:color w:val="000000" w:themeColor="text1"/>
                <w:kern w:val="0"/>
                <w:sz w:val="24"/>
                <w:szCs w:val="24"/>
              </w:rPr>
              <w:t>运动会</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结果认证</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结果置换</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一、二、</w:t>
            </w:r>
            <w:r w:rsidRPr="00154569">
              <w:rPr>
                <w:rFonts w:ascii="仿宋" w:eastAsia="仿宋" w:hAnsi="仿宋" w:cs="仿宋_GB2312"/>
                <w:color w:val="000000" w:themeColor="text1"/>
                <w:kern w:val="0"/>
                <w:sz w:val="24"/>
                <w:szCs w:val="24"/>
              </w:rPr>
              <w:t>三</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1-</w:t>
            </w:r>
            <w:r w:rsidRPr="00154569">
              <w:rPr>
                <w:rFonts w:ascii="仿宋" w:eastAsia="仿宋" w:hAnsi="仿宋" w:cs="仿宋_GB2312"/>
                <w:color w:val="000000" w:themeColor="text1"/>
                <w:kern w:val="0"/>
                <w:sz w:val="24"/>
                <w:szCs w:val="24"/>
              </w:rPr>
              <w:t>6</w:t>
            </w:r>
          </w:p>
        </w:tc>
        <w:tc>
          <w:tcPr>
            <w:tcW w:w="728"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90"/>
          <w:tblCellSpacing w:w="0" w:type="dxa"/>
          <w:jc w:val="center"/>
        </w:trPr>
        <w:tc>
          <w:tcPr>
            <w:tcW w:w="652" w:type="dxa"/>
            <w:vMerge/>
            <w:tcBorders>
              <w:left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611"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其他校、</w:t>
            </w:r>
            <w:proofErr w:type="gramStart"/>
            <w:r w:rsidRPr="00154569">
              <w:rPr>
                <w:rFonts w:ascii="仿宋" w:eastAsia="仿宋" w:hAnsi="仿宋" w:cs="仿宋_GB2312" w:hint="eastAsia"/>
                <w:color w:val="000000" w:themeColor="text1"/>
                <w:kern w:val="0"/>
                <w:sz w:val="24"/>
                <w:szCs w:val="24"/>
              </w:rPr>
              <w:t>院</w:t>
            </w:r>
            <w:r w:rsidRPr="00154569">
              <w:rPr>
                <w:rFonts w:ascii="仿宋" w:eastAsia="仿宋" w:hAnsi="仿宋" w:cs="仿宋_GB2312"/>
                <w:color w:val="000000" w:themeColor="text1"/>
                <w:kern w:val="0"/>
                <w:sz w:val="24"/>
                <w:szCs w:val="24"/>
              </w:rPr>
              <w:t>体育</w:t>
            </w:r>
            <w:proofErr w:type="gramEnd"/>
            <w:r w:rsidRPr="00154569">
              <w:rPr>
                <w:rFonts w:ascii="仿宋" w:eastAsia="仿宋" w:hAnsi="仿宋" w:cs="仿宋_GB2312"/>
                <w:color w:val="000000" w:themeColor="text1"/>
                <w:kern w:val="0"/>
                <w:sz w:val="24"/>
                <w:szCs w:val="24"/>
              </w:rPr>
              <w:t>活动</w:t>
            </w:r>
            <w:r w:rsidRPr="00154569">
              <w:rPr>
                <w:rFonts w:ascii="仿宋" w:eastAsia="仿宋" w:hAnsi="仿宋" w:cs="仿宋_GB2312" w:hint="eastAsia"/>
                <w:color w:val="000000" w:themeColor="text1"/>
                <w:kern w:val="0"/>
                <w:sz w:val="24"/>
                <w:szCs w:val="24"/>
              </w:rPr>
              <w:t>、赛事</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据实认证</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结果置换</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一、二、三、四</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1-8</w:t>
            </w:r>
          </w:p>
        </w:tc>
        <w:tc>
          <w:tcPr>
            <w:tcW w:w="728"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90"/>
          <w:tblCellSpacing w:w="0" w:type="dxa"/>
          <w:jc w:val="center"/>
        </w:trPr>
        <w:tc>
          <w:tcPr>
            <w:tcW w:w="652" w:type="dxa"/>
            <w:vMerge w:val="restart"/>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文化艺术</w:t>
            </w:r>
          </w:p>
        </w:tc>
        <w:tc>
          <w:tcPr>
            <w:tcW w:w="1611"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学校、学院组织的文艺类赛事（包含征文比赛等）</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结果认证</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结果置换</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一、二、三、四</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1-8</w:t>
            </w:r>
          </w:p>
        </w:tc>
        <w:tc>
          <w:tcPr>
            <w:tcW w:w="728"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90"/>
          <w:tblCellSpacing w:w="0" w:type="dxa"/>
          <w:jc w:val="center"/>
        </w:trPr>
        <w:tc>
          <w:tcPr>
            <w:tcW w:w="652"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611"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文艺类演出</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结果认证</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结果置换</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一、二、三、四</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1-8</w:t>
            </w:r>
          </w:p>
        </w:tc>
        <w:tc>
          <w:tcPr>
            <w:tcW w:w="728"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90"/>
          <w:tblCellSpacing w:w="0" w:type="dxa"/>
          <w:jc w:val="center"/>
        </w:trPr>
        <w:tc>
          <w:tcPr>
            <w:tcW w:w="652"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611"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新闻投稿</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结果认证</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结果置换</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一、二、三、四</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1-8</w:t>
            </w:r>
          </w:p>
        </w:tc>
        <w:tc>
          <w:tcPr>
            <w:tcW w:w="728"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90"/>
          <w:tblCellSpacing w:w="0" w:type="dxa"/>
          <w:jc w:val="center"/>
        </w:trPr>
        <w:tc>
          <w:tcPr>
            <w:tcW w:w="652" w:type="dxa"/>
            <w:vMerge w:val="restart"/>
            <w:tcBorders>
              <w:top w:val="single" w:sz="4" w:space="0" w:color="auto"/>
              <w:left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就业创新</w:t>
            </w:r>
          </w:p>
        </w:tc>
        <w:tc>
          <w:tcPr>
            <w:tcW w:w="1611"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创办专业相关类公司</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结果认证</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结果置换</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一、二、三、四</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1-8</w:t>
            </w:r>
          </w:p>
        </w:tc>
        <w:tc>
          <w:tcPr>
            <w:tcW w:w="728"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90"/>
          <w:tblCellSpacing w:w="0" w:type="dxa"/>
          <w:jc w:val="center"/>
        </w:trPr>
        <w:tc>
          <w:tcPr>
            <w:tcW w:w="652" w:type="dxa"/>
            <w:vMerge/>
            <w:tcBorders>
              <w:left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611"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专业相关类成果转化</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结果认证</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结果置换</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一、二、三、四</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1-8</w:t>
            </w:r>
          </w:p>
        </w:tc>
        <w:tc>
          <w:tcPr>
            <w:tcW w:w="728"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90"/>
          <w:tblCellSpacing w:w="0" w:type="dxa"/>
          <w:jc w:val="center"/>
        </w:trPr>
        <w:tc>
          <w:tcPr>
            <w:tcW w:w="652" w:type="dxa"/>
            <w:vMerge/>
            <w:tcBorders>
              <w:left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611"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创青春大学生创业计划大赛</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结果认证</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结果置换</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一、二、三、四</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1-8</w:t>
            </w:r>
          </w:p>
        </w:tc>
        <w:tc>
          <w:tcPr>
            <w:tcW w:w="728"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90"/>
          <w:tblCellSpacing w:w="0" w:type="dxa"/>
          <w:jc w:val="center"/>
        </w:trPr>
        <w:tc>
          <w:tcPr>
            <w:tcW w:w="652" w:type="dxa"/>
            <w:vMerge/>
            <w:tcBorders>
              <w:left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611"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专业相关实习</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据实认证</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结果置换</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一、二、三、四</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1-8</w:t>
            </w:r>
          </w:p>
        </w:tc>
        <w:tc>
          <w:tcPr>
            <w:tcW w:w="728"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90"/>
          <w:tblCellSpacing w:w="0" w:type="dxa"/>
          <w:jc w:val="center"/>
        </w:trPr>
        <w:tc>
          <w:tcPr>
            <w:tcW w:w="652" w:type="dxa"/>
            <w:vMerge/>
            <w:tcBorders>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611"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其他就业创业比赛</w:t>
            </w:r>
            <w:r w:rsidR="00CC2924">
              <w:rPr>
                <w:rFonts w:ascii="仿宋" w:eastAsia="仿宋" w:hAnsi="仿宋" w:cs="仿宋_GB2312" w:hint="eastAsia"/>
                <w:color w:val="000000" w:themeColor="text1"/>
                <w:kern w:val="0"/>
                <w:sz w:val="24"/>
                <w:szCs w:val="24"/>
              </w:rPr>
              <w:t>、讲座</w:t>
            </w:r>
            <w:bookmarkStart w:id="4" w:name="_GoBack"/>
            <w:bookmarkEnd w:id="4"/>
          </w:p>
        </w:tc>
        <w:tc>
          <w:tcPr>
            <w:tcW w:w="1276"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结果认证</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结果置换</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一、二、三、四</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1-8</w:t>
            </w:r>
          </w:p>
        </w:tc>
        <w:tc>
          <w:tcPr>
            <w:tcW w:w="728"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90"/>
          <w:tblCellSpacing w:w="0" w:type="dxa"/>
          <w:jc w:val="center"/>
        </w:trPr>
        <w:tc>
          <w:tcPr>
            <w:tcW w:w="652" w:type="dxa"/>
            <w:vMerge w:val="restart"/>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社会工作</w:t>
            </w:r>
          </w:p>
        </w:tc>
        <w:tc>
          <w:tcPr>
            <w:tcW w:w="1611"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学生骨干任职</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考核认证</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考核置换</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一、二、三、四</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1-8</w:t>
            </w:r>
          </w:p>
        </w:tc>
        <w:tc>
          <w:tcPr>
            <w:tcW w:w="728"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90"/>
          <w:tblCellSpacing w:w="0" w:type="dxa"/>
          <w:jc w:val="center"/>
        </w:trPr>
        <w:tc>
          <w:tcPr>
            <w:tcW w:w="652"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611"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社会工作表彰</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结果认证</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结果置换</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二、三、四</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3-</w:t>
            </w:r>
            <w:r w:rsidRPr="00154569">
              <w:rPr>
                <w:rFonts w:ascii="仿宋" w:eastAsia="仿宋" w:hAnsi="仿宋" w:cs="仿宋_GB2312"/>
                <w:color w:val="000000" w:themeColor="text1"/>
                <w:kern w:val="0"/>
                <w:sz w:val="24"/>
                <w:szCs w:val="24"/>
              </w:rPr>
              <w:t>8</w:t>
            </w:r>
          </w:p>
        </w:tc>
        <w:tc>
          <w:tcPr>
            <w:tcW w:w="728"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90"/>
          <w:tblCellSpacing w:w="0" w:type="dxa"/>
          <w:jc w:val="center"/>
        </w:trPr>
        <w:tc>
          <w:tcPr>
            <w:tcW w:w="652" w:type="dxa"/>
            <w:vMerge w:val="restart"/>
            <w:tcBorders>
              <w:top w:val="single" w:sz="4" w:space="0" w:color="auto"/>
              <w:left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社团经历</w:t>
            </w:r>
          </w:p>
        </w:tc>
        <w:tc>
          <w:tcPr>
            <w:tcW w:w="1611"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社团活动</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据实认证</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时长置换</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一、二、三、</w:t>
            </w:r>
            <w:r w:rsidRPr="00154569">
              <w:rPr>
                <w:rFonts w:ascii="仿宋" w:eastAsia="仿宋" w:hAnsi="仿宋" w:cs="仿宋_GB2312"/>
                <w:color w:val="000000" w:themeColor="text1"/>
                <w:kern w:val="0"/>
                <w:sz w:val="24"/>
                <w:szCs w:val="24"/>
              </w:rPr>
              <w:t>四</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1-8</w:t>
            </w:r>
          </w:p>
        </w:tc>
        <w:tc>
          <w:tcPr>
            <w:tcW w:w="728"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90"/>
          <w:tblCellSpacing w:w="0" w:type="dxa"/>
          <w:jc w:val="center"/>
        </w:trPr>
        <w:tc>
          <w:tcPr>
            <w:tcW w:w="652" w:type="dxa"/>
            <w:vMerge/>
            <w:tcBorders>
              <w:left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611"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社团骨干任职</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考核认证</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考核置换</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一、二、三、四</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1-8</w:t>
            </w:r>
          </w:p>
        </w:tc>
        <w:tc>
          <w:tcPr>
            <w:tcW w:w="728"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90"/>
          <w:tblCellSpacing w:w="0" w:type="dxa"/>
          <w:jc w:val="center"/>
        </w:trPr>
        <w:tc>
          <w:tcPr>
            <w:tcW w:w="652" w:type="dxa"/>
            <w:tcBorders>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611"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社团工作表彰</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结果认证</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结果置换</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二、三、四</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3" w:type="dxa"/>
              <w:right w:w="53"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3-</w:t>
            </w:r>
            <w:r w:rsidRPr="00154569">
              <w:rPr>
                <w:rFonts w:ascii="仿宋" w:eastAsia="仿宋" w:hAnsi="仿宋" w:cs="仿宋_GB2312"/>
                <w:color w:val="000000" w:themeColor="text1"/>
                <w:kern w:val="0"/>
                <w:sz w:val="24"/>
                <w:szCs w:val="24"/>
              </w:rPr>
              <w:t>8</w:t>
            </w:r>
          </w:p>
        </w:tc>
        <w:tc>
          <w:tcPr>
            <w:tcW w:w="728"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bl>
    <w:p w:rsidR="00154569" w:rsidRPr="00154569" w:rsidRDefault="00154569" w:rsidP="00154569">
      <w:pPr>
        <w:spacing w:beforeLines="100" w:before="312" w:afterLines="100" w:after="312"/>
        <w:rPr>
          <w:rFonts w:ascii="黑体" w:eastAsia="黑体" w:hAnsi="黑体" w:cs="宋体"/>
          <w:b/>
          <w:color w:val="000000" w:themeColor="text1"/>
          <w:sz w:val="32"/>
          <w:szCs w:val="32"/>
        </w:rPr>
      </w:pPr>
      <w:r w:rsidRPr="00154569">
        <w:rPr>
          <w:rFonts w:ascii="黑体" w:eastAsia="黑体" w:hAnsi="黑体" w:cs="宋体" w:hint="eastAsia"/>
          <w:b/>
          <w:color w:val="000000" w:themeColor="text1"/>
          <w:sz w:val="32"/>
          <w:szCs w:val="32"/>
        </w:rPr>
        <w:lastRenderedPageBreak/>
        <w:t>六、拓展培养活动结果认证、考核认证对应表</w:t>
      </w:r>
    </w:p>
    <w:p w:rsidR="00154569" w:rsidRPr="00154569" w:rsidRDefault="00154569" w:rsidP="00154569">
      <w:pPr>
        <w:spacing w:beforeLines="50" w:before="156" w:afterLines="50" w:after="156"/>
        <w:rPr>
          <w:rFonts w:ascii="楷体" w:eastAsia="楷体" w:hAnsi="楷体" w:cs="宋体"/>
          <w:b/>
          <w:color w:val="000000" w:themeColor="text1"/>
          <w:sz w:val="30"/>
          <w:szCs w:val="30"/>
        </w:rPr>
      </w:pPr>
      <w:r w:rsidRPr="00154569">
        <w:rPr>
          <w:rFonts w:ascii="楷体" w:eastAsia="楷体" w:hAnsi="楷体" w:cs="宋体" w:hint="eastAsia"/>
          <w:b/>
          <w:color w:val="000000" w:themeColor="text1"/>
          <w:sz w:val="30"/>
          <w:szCs w:val="30"/>
        </w:rPr>
        <w:t>1．主题教育</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559"/>
        <w:gridCol w:w="1167"/>
        <w:gridCol w:w="1167"/>
        <w:gridCol w:w="696"/>
        <w:gridCol w:w="1559"/>
        <w:gridCol w:w="2693"/>
      </w:tblGrid>
      <w:tr w:rsidR="00154569" w:rsidRPr="00154569" w:rsidTr="00A70F98">
        <w:trPr>
          <w:trHeight w:val="634"/>
          <w:jc w:val="center"/>
        </w:trPr>
        <w:tc>
          <w:tcPr>
            <w:tcW w:w="659" w:type="dxa"/>
            <w:vAlign w:val="center"/>
          </w:tcPr>
          <w:p w:rsidR="00154569" w:rsidRPr="00154569" w:rsidRDefault="00154569" w:rsidP="00154569">
            <w:pPr>
              <w:rPr>
                <w:rFonts w:ascii="仿宋" w:eastAsia="仿宋" w:hAnsi="仿宋" w:cs="宋体"/>
                <w:bCs/>
                <w:color w:val="000000" w:themeColor="text1"/>
                <w:sz w:val="24"/>
                <w:szCs w:val="24"/>
              </w:rPr>
            </w:pPr>
            <w:r w:rsidRPr="00154569">
              <w:rPr>
                <w:rFonts w:ascii="仿宋" w:eastAsia="仿宋" w:hAnsi="仿宋" w:cs="宋体" w:hint="eastAsia"/>
                <w:bCs/>
                <w:color w:val="000000" w:themeColor="text1"/>
                <w:sz w:val="24"/>
                <w:szCs w:val="24"/>
              </w:rPr>
              <w:t>板块</w:t>
            </w:r>
          </w:p>
          <w:p w:rsidR="00154569" w:rsidRPr="00154569" w:rsidRDefault="00154569" w:rsidP="00154569">
            <w:pPr>
              <w:rPr>
                <w:rFonts w:ascii="仿宋" w:eastAsia="仿宋" w:hAnsi="仿宋" w:cs="宋体"/>
                <w:bCs/>
                <w:color w:val="000000" w:themeColor="text1"/>
                <w:sz w:val="24"/>
                <w:szCs w:val="24"/>
              </w:rPr>
            </w:pPr>
            <w:r w:rsidRPr="00154569">
              <w:rPr>
                <w:rFonts w:ascii="仿宋" w:eastAsia="仿宋" w:hAnsi="仿宋" w:cs="宋体" w:hint="eastAsia"/>
                <w:bCs/>
                <w:color w:val="000000" w:themeColor="text1"/>
                <w:sz w:val="24"/>
                <w:szCs w:val="24"/>
              </w:rPr>
              <w:t>内容</w:t>
            </w:r>
          </w:p>
        </w:tc>
        <w:tc>
          <w:tcPr>
            <w:tcW w:w="2893" w:type="dxa"/>
            <w:gridSpan w:val="3"/>
            <w:vAlign w:val="center"/>
          </w:tcPr>
          <w:p w:rsidR="00154569" w:rsidRPr="00154569" w:rsidRDefault="00154569" w:rsidP="00154569">
            <w:pPr>
              <w:rPr>
                <w:rFonts w:ascii="仿宋" w:eastAsia="仿宋" w:hAnsi="仿宋" w:cs="宋体"/>
                <w:bCs/>
                <w:color w:val="000000" w:themeColor="text1"/>
                <w:sz w:val="24"/>
                <w:szCs w:val="24"/>
              </w:rPr>
            </w:pPr>
            <w:r w:rsidRPr="00154569">
              <w:rPr>
                <w:rFonts w:ascii="仿宋" w:eastAsia="仿宋" w:hAnsi="仿宋" w:cs="宋体" w:hint="eastAsia"/>
                <w:bCs/>
                <w:color w:val="000000" w:themeColor="text1"/>
                <w:sz w:val="24"/>
                <w:szCs w:val="24"/>
              </w:rPr>
              <w:t>认定依据</w:t>
            </w:r>
          </w:p>
        </w:tc>
        <w:tc>
          <w:tcPr>
            <w:tcW w:w="696" w:type="dxa"/>
            <w:vAlign w:val="center"/>
          </w:tcPr>
          <w:p w:rsidR="00154569" w:rsidRPr="00154569" w:rsidRDefault="00154569" w:rsidP="00154569">
            <w:pPr>
              <w:rPr>
                <w:rFonts w:ascii="仿宋" w:eastAsia="仿宋" w:hAnsi="仿宋" w:cs="宋体"/>
                <w:bCs/>
                <w:color w:val="000000" w:themeColor="text1"/>
                <w:sz w:val="24"/>
                <w:szCs w:val="24"/>
              </w:rPr>
            </w:pPr>
            <w:r w:rsidRPr="00154569">
              <w:rPr>
                <w:rFonts w:ascii="仿宋" w:eastAsia="仿宋" w:hAnsi="仿宋" w:cs="宋体" w:hint="eastAsia"/>
                <w:bCs/>
                <w:color w:val="000000" w:themeColor="text1"/>
                <w:sz w:val="24"/>
                <w:szCs w:val="24"/>
              </w:rPr>
              <w:t>时长认定</w:t>
            </w:r>
          </w:p>
        </w:tc>
        <w:tc>
          <w:tcPr>
            <w:tcW w:w="1559" w:type="dxa"/>
            <w:vAlign w:val="center"/>
          </w:tcPr>
          <w:p w:rsidR="00154569" w:rsidRPr="00154569" w:rsidRDefault="00154569" w:rsidP="00154569">
            <w:pPr>
              <w:rPr>
                <w:rFonts w:ascii="仿宋" w:eastAsia="仿宋" w:hAnsi="仿宋" w:cs="宋体"/>
                <w:bCs/>
                <w:color w:val="000000" w:themeColor="text1"/>
                <w:sz w:val="24"/>
                <w:szCs w:val="24"/>
              </w:rPr>
            </w:pPr>
            <w:r w:rsidRPr="00154569">
              <w:rPr>
                <w:rFonts w:ascii="仿宋" w:eastAsia="仿宋" w:hAnsi="仿宋" w:cs="宋体" w:hint="eastAsia"/>
                <w:bCs/>
                <w:color w:val="000000" w:themeColor="text1"/>
                <w:sz w:val="24"/>
                <w:szCs w:val="24"/>
              </w:rPr>
              <w:t>学分认定方式</w:t>
            </w:r>
          </w:p>
        </w:tc>
        <w:tc>
          <w:tcPr>
            <w:tcW w:w="2693" w:type="dxa"/>
            <w:vAlign w:val="center"/>
          </w:tcPr>
          <w:p w:rsidR="00154569" w:rsidRPr="00154569" w:rsidRDefault="00154569" w:rsidP="00154569">
            <w:pPr>
              <w:rPr>
                <w:rFonts w:ascii="仿宋" w:eastAsia="仿宋" w:hAnsi="仿宋" w:cs="宋体"/>
                <w:bCs/>
                <w:color w:val="000000" w:themeColor="text1"/>
                <w:sz w:val="24"/>
                <w:szCs w:val="24"/>
              </w:rPr>
            </w:pPr>
            <w:r w:rsidRPr="00154569">
              <w:rPr>
                <w:rFonts w:ascii="仿宋" w:eastAsia="仿宋" w:hAnsi="仿宋" w:cs="宋体"/>
                <w:bCs/>
                <w:color w:val="000000" w:themeColor="text1"/>
                <w:sz w:val="24"/>
                <w:szCs w:val="24"/>
              </w:rPr>
              <w:t>备注</w:t>
            </w:r>
          </w:p>
        </w:tc>
      </w:tr>
      <w:tr w:rsidR="00154569" w:rsidRPr="00154569" w:rsidTr="00A70F98">
        <w:trPr>
          <w:cantSplit/>
          <w:trHeight w:val="1970"/>
          <w:jc w:val="center"/>
        </w:trPr>
        <w:tc>
          <w:tcPr>
            <w:tcW w:w="659" w:type="dxa"/>
            <w:vMerge w:val="restart"/>
            <w:vAlign w:val="center"/>
          </w:tcPr>
          <w:p w:rsidR="00154569" w:rsidRPr="00154569" w:rsidRDefault="00154569" w:rsidP="00154569">
            <w:pPr>
              <w:rPr>
                <w:rFonts w:ascii="仿宋" w:eastAsia="仿宋" w:hAnsi="仿宋" w:cs="宋体"/>
                <w:bCs/>
                <w:color w:val="000000" w:themeColor="text1"/>
                <w:sz w:val="24"/>
                <w:szCs w:val="24"/>
              </w:rPr>
            </w:pPr>
            <w:r w:rsidRPr="00154569">
              <w:rPr>
                <w:rFonts w:ascii="仿宋" w:eastAsia="仿宋" w:hAnsi="仿宋" w:cs="宋体" w:hint="eastAsia"/>
                <w:bCs/>
                <w:color w:val="000000" w:themeColor="text1"/>
                <w:sz w:val="24"/>
                <w:szCs w:val="24"/>
              </w:rPr>
              <w:t>主题教育</w:t>
            </w:r>
          </w:p>
        </w:tc>
        <w:tc>
          <w:tcPr>
            <w:tcW w:w="559" w:type="dxa"/>
            <w:vMerge w:val="restart"/>
            <w:vAlign w:val="center"/>
          </w:tcPr>
          <w:p w:rsidR="00154569" w:rsidRPr="00154569" w:rsidRDefault="00154569" w:rsidP="00154569">
            <w:pPr>
              <w:rPr>
                <w:rFonts w:ascii="仿宋" w:eastAsia="仿宋" w:hAnsi="仿宋" w:cs="宋体"/>
                <w:bCs/>
                <w:color w:val="000000" w:themeColor="text1"/>
                <w:sz w:val="24"/>
                <w:szCs w:val="24"/>
              </w:rPr>
            </w:pPr>
            <w:r w:rsidRPr="00154569">
              <w:rPr>
                <w:rFonts w:ascii="仿宋" w:eastAsia="仿宋" w:hAnsi="仿宋" w:cs="宋体" w:hint="eastAsia"/>
                <w:bCs/>
                <w:color w:val="000000" w:themeColor="text1"/>
                <w:sz w:val="24"/>
                <w:szCs w:val="24"/>
              </w:rPr>
              <w:t>主题理论学习</w:t>
            </w:r>
          </w:p>
        </w:tc>
        <w:tc>
          <w:tcPr>
            <w:tcW w:w="1167" w:type="dxa"/>
            <w:vMerge w:val="restart"/>
            <w:vAlign w:val="center"/>
          </w:tcPr>
          <w:p w:rsidR="00154569" w:rsidRPr="00154569" w:rsidRDefault="00154569" w:rsidP="00154569">
            <w:pPr>
              <w:rPr>
                <w:rFonts w:ascii="仿宋" w:eastAsia="仿宋" w:hAnsi="仿宋" w:cs="宋体"/>
                <w:bCs/>
                <w:color w:val="000000" w:themeColor="text1"/>
                <w:sz w:val="24"/>
                <w:szCs w:val="24"/>
              </w:rPr>
            </w:pPr>
            <w:r w:rsidRPr="00154569">
              <w:rPr>
                <w:rFonts w:ascii="仿宋" w:eastAsia="仿宋" w:hAnsi="仿宋" w:cs="宋体" w:hint="eastAsia"/>
                <w:bCs/>
                <w:color w:val="000000" w:themeColor="text1"/>
                <w:sz w:val="24"/>
                <w:szCs w:val="24"/>
              </w:rPr>
              <w:t>团课</w:t>
            </w:r>
          </w:p>
        </w:tc>
        <w:tc>
          <w:tcPr>
            <w:tcW w:w="1167" w:type="dxa"/>
            <w:vAlign w:val="center"/>
          </w:tcPr>
          <w:p w:rsidR="00154569" w:rsidRPr="00154569" w:rsidRDefault="00154569" w:rsidP="00154569">
            <w:pPr>
              <w:rPr>
                <w:rFonts w:ascii="仿宋" w:eastAsia="仿宋" w:hAnsi="仿宋" w:cs="宋体"/>
                <w:bCs/>
                <w:color w:val="000000" w:themeColor="text1"/>
                <w:sz w:val="24"/>
                <w:szCs w:val="24"/>
              </w:rPr>
            </w:pPr>
            <w:r w:rsidRPr="00154569">
              <w:rPr>
                <w:rFonts w:ascii="仿宋" w:eastAsia="仿宋" w:hAnsi="仿宋" w:cs="宋体" w:hint="eastAsia"/>
                <w:bCs/>
                <w:color w:val="000000" w:themeColor="text1"/>
                <w:sz w:val="24"/>
                <w:szCs w:val="24"/>
              </w:rPr>
              <w:t>线上团课</w:t>
            </w:r>
          </w:p>
        </w:tc>
        <w:tc>
          <w:tcPr>
            <w:tcW w:w="696" w:type="dxa"/>
            <w:vAlign w:val="center"/>
          </w:tcPr>
          <w:p w:rsidR="00154569" w:rsidRPr="00154569" w:rsidRDefault="00154569" w:rsidP="00154569">
            <w:pPr>
              <w:rPr>
                <w:rFonts w:ascii="仿宋" w:eastAsia="仿宋" w:hAnsi="仿宋" w:cs="宋体"/>
                <w:color w:val="000000" w:themeColor="text1"/>
                <w:sz w:val="24"/>
                <w:szCs w:val="24"/>
              </w:rPr>
            </w:pPr>
            <w:r w:rsidRPr="00154569">
              <w:rPr>
                <w:rFonts w:ascii="仿宋" w:eastAsia="仿宋" w:hAnsi="仿宋" w:cs="宋体" w:hint="eastAsia"/>
                <w:color w:val="000000" w:themeColor="text1"/>
                <w:sz w:val="24"/>
                <w:szCs w:val="24"/>
              </w:rPr>
              <w:t>如实记录</w:t>
            </w:r>
          </w:p>
        </w:tc>
        <w:tc>
          <w:tcPr>
            <w:tcW w:w="1559" w:type="dxa"/>
            <w:vMerge w:val="restart"/>
            <w:vAlign w:val="center"/>
          </w:tcPr>
          <w:p w:rsidR="00154569" w:rsidRPr="00154569" w:rsidRDefault="00154569" w:rsidP="00154569">
            <w:pPr>
              <w:rPr>
                <w:rFonts w:ascii="仿宋" w:eastAsia="仿宋" w:hAnsi="仿宋" w:cs="宋体"/>
                <w:color w:val="000000" w:themeColor="text1"/>
                <w:sz w:val="24"/>
                <w:szCs w:val="24"/>
              </w:rPr>
            </w:pPr>
            <w:r w:rsidRPr="00154569">
              <w:rPr>
                <w:rFonts w:ascii="仿宋" w:eastAsia="仿宋" w:hAnsi="仿宋" w:cs="宋体" w:hint="eastAsia"/>
                <w:color w:val="000000" w:themeColor="text1"/>
                <w:sz w:val="24"/>
                <w:szCs w:val="24"/>
              </w:rPr>
              <w:t>时长置换</w:t>
            </w:r>
          </w:p>
        </w:tc>
        <w:tc>
          <w:tcPr>
            <w:tcW w:w="2693" w:type="dxa"/>
            <w:vMerge w:val="restart"/>
            <w:vAlign w:val="center"/>
          </w:tcPr>
          <w:p w:rsidR="00154569" w:rsidRPr="00154569" w:rsidRDefault="00154569" w:rsidP="00154569">
            <w:pPr>
              <w:rPr>
                <w:rFonts w:ascii="仿宋" w:eastAsia="仿宋" w:hAnsi="仿宋" w:cs="宋体"/>
                <w:color w:val="000000" w:themeColor="text1"/>
                <w:sz w:val="24"/>
                <w:szCs w:val="24"/>
              </w:rPr>
            </w:pPr>
            <w:r w:rsidRPr="00154569">
              <w:rPr>
                <w:rFonts w:ascii="仿宋" w:eastAsia="仿宋" w:hAnsi="仿宋" w:cs="宋体" w:hint="eastAsia"/>
                <w:color w:val="000000" w:themeColor="text1"/>
                <w:sz w:val="24"/>
                <w:szCs w:val="24"/>
              </w:rPr>
              <w:t>线上团课包括但不限于青年大学习等主题团课活动；线下团课包括但不限于团支部“三会一课”、学校、学院组织的团课学习。线下</w:t>
            </w:r>
            <w:proofErr w:type="gramStart"/>
            <w:r w:rsidRPr="00154569">
              <w:rPr>
                <w:rFonts w:ascii="仿宋" w:eastAsia="仿宋" w:hAnsi="仿宋" w:cs="仿宋_GB2312" w:hint="eastAsia"/>
                <w:color w:val="000000" w:themeColor="text1"/>
                <w:sz w:val="24"/>
                <w:szCs w:val="24"/>
              </w:rPr>
              <w:t>参与情况</w:t>
            </w:r>
            <w:r w:rsidR="00A70F98" w:rsidRPr="00154569">
              <w:rPr>
                <w:rFonts w:ascii="仿宋" w:eastAsia="仿宋" w:hAnsi="仿宋" w:cs="仿宋_GB2312" w:hint="eastAsia"/>
                <w:color w:val="000000" w:themeColor="text1"/>
                <w:sz w:val="24"/>
                <w:szCs w:val="24"/>
              </w:rPr>
              <w:t>参与情况</w:t>
            </w:r>
            <w:proofErr w:type="gramEnd"/>
            <w:r w:rsidR="00A70F98" w:rsidRPr="00154569">
              <w:rPr>
                <w:rFonts w:ascii="仿宋" w:eastAsia="仿宋" w:hAnsi="仿宋" w:cs="仿宋_GB2312" w:hint="eastAsia"/>
                <w:color w:val="000000" w:themeColor="text1"/>
                <w:sz w:val="24"/>
                <w:szCs w:val="24"/>
              </w:rPr>
              <w:t>以拓展培养</w:t>
            </w:r>
            <w:proofErr w:type="gramStart"/>
            <w:r w:rsidR="00A70F98" w:rsidRPr="00154569">
              <w:rPr>
                <w:rFonts w:ascii="仿宋" w:eastAsia="仿宋" w:hAnsi="仿宋" w:cs="仿宋_GB2312" w:hint="eastAsia"/>
                <w:color w:val="000000" w:themeColor="text1"/>
                <w:sz w:val="24"/>
                <w:szCs w:val="24"/>
              </w:rPr>
              <w:t>系统扫码记录</w:t>
            </w:r>
            <w:proofErr w:type="gramEnd"/>
            <w:r w:rsidR="00A70F98" w:rsidRPr="00154569">
              <w:rPr>
                <w:rFonts w:ascii="仿宋" w:eastAsia="仿宋" w:hAnsi="仿宋" w:cs="仿宋_GB2312" w:hint="eastAsia"/>
                <w:color w:val="000000" w:themeColor="text1"/>
                <w:sz w:val="24"/>
                <w:szCs w:val="24"/>
              </w:rPr>
              <w:t>为准。</w:t>
            </w:r>
            <w:r w:rsidRPr="00154569">
              <w:rPr>
                <w:rFonts w:ascii="仿宋" w:eastAsia="仿宋" w:hAnsi="仿宋" w:cs="仿宋_GB2312" w:hint="eastAsia"/>
                <w:color w:val="000000" w:themeColor="text1"/>
                <w:sz w:val="24"/>
                <w:szCs w:val="24"/>
              </w:rPr>
              <w:t>青年大学习情况由团委审核并开具证明。最高累计16学时。</w:t>
            </w:r>
          </w:p>
          <w:p w:rsidR="00154569" w:rsidRPr="00154569" w:rsidRDefault="00154569" w:rsidP="00154569">
            <w:pPr>
              <w:rPr>
                <w:rFonts w:ascii="仿宋" w:eastAsia="仿宋" w:hAnsi="仿宋" w:cs="宋体"/>
                <w:bCs/>
                <w:color w:val="000000" w:themeColor="text1"/>
                <w:sz w:val="24"/>
                <w:szCs w:val="24"/>
              </w:rPr>
            </w:pPr>
          </w:p>
        </w:tc>
      </w:tr>
      <w:tr w:rsidR="00154569" w:rsidRPr="00154569" w:rsidTr="00A70F98">
        <w:trPr>
          <w:cantSplit/>
          <w:trHeight w:val="157"/>
          <w:jc w:val="center"/>
        </w:trPr>
        <w:tc>
          <w:tcPr>
            <w:tcW w:w="659" w:type="dxa"/>
            <w:vMerge/>
            <w:vAlign w:val="center"/>
          </w:tcPr>
          <w:p w:rsidR="00154569" w:rsidRPr="00154569" w:rsidRDefault="00154569" w:rsidP="00154569">
            <w:pPr>
              <w:rPr>
                <w:rFonts w:ascii="仿宋" w:eastAsia="仿宋" w:hAnsi="仿宋" w:cs="宋体"/>
                <w:bCs/>
                <w:color w:val="000000" w:themeColor="text1"/>
                <w:sz w:val="24"/>
                <w:szCs w:val="24"/>
              </w:rPr>
            </w:pPr>
          </w:p>
        </w:tc>
        <w:tc>
          <w:tcPr>
            <w:tcW w:w="559" w:type="dxa"/>
            <w:vMerge/>
            <w:vAlign w:val="center"/>
          </w:tcPr>
          <w:p w:rsidR="00154569" w:rsidRPr="00154569" w:rsidRDefault="00154569" w:rsidP="00154569">
            <w:pPr>
              <w:rPr>
                <w:rFonts w:ascii="仿宋" w:eastAsia="仿宋" w:hAnsi="仿宋" w:cs="宋体"/>
                <w:bCs/>
                <w:color w:val="000000" w:themeColor="text1"/>
                <w:sz w:val="24"/>
                <w:szCs w:val="24"/>
              </w:rPr>
            </w:pPr>
          </w:p>
        </w:tc>
        <w:tc>
          <w:tcPr>
            <w:tcW w:w="1167" w:type="dxa"/>
            <w:vMerge/>
            <w:vAlign w:val="center"/>
          </w:tcPr>
          <w:p w:rsidR="00154569" w:rsidRPr="00154569" w:rsidRDefault="00154569" w:rsidP="00154569">
            <w:pPr>
              <w:rPr>
                <w:rFonts w:ascii="仿宋" w:eastAsia="仿宋" w:hAnsi="仿宋" w:cs="宋体"/>
                <w:bCs/>
                <w:color w:val="000000" w:themeColor="text1"/>
                <w:sz w:val="24"/>
                <w:szCs w:val="24"/>
              </w:rPr>
            </w:pPr>
          </w:p>
        </w:tc>
        <w:tc>
          <w:tcPr>
            <w:tcW w:w="1167" w:type="dxa"/>
            <w:vAlign w:val="center"/>
          </w:tcPr>
          <w:p w:rsidR="00154569" w:rsidRPr="00154569" w:rsidRDefault="00154569" w:rsidP="00154569">
            <w:pPr>
              <w:rPr>
                <w:rFonts w:ascii="仿宋" w:eastAsia="仿宋" w:hAnsi="仿宋" w:cs="宋体"/>
                <w:bCs/>
                <w:color w:val="000000" w:themeColor="text1"/>
                <w:sz w:val="24"/>
                <w:szCs w:val="24"/>
              </w:rPr>
            </w:pPr>
            <w:r w:rsidRPr="00154569">
              <w:rPr>
                <w:rFonts w:ascii="仿宋" w:eastAsia="仿宋" w:hAnsi="仿宋" w:cs="宋体" w:hint="eastAsia"/>
                <w:bCs/>
                <w:color w:val="000000" w:themeColor="text1"/>
                <w:sz w:val="24"/>
                <w:szCs w:val="24"/>
              </w:rPr>
              <w:t>线下团课</w:t>
            </w:r>
          </w:p>
        </w:tc>
        <w:tc>
          <w:tcPr>
            <w:tcW w:w="696" w:type="dxa"/>
            <w:vAlign w:val="center"/>
          </w:tcPr>
          <w:p w:rsidR="00154569" w:rsidRPr="00154569" w:rsidRDefault="00154569" w:rsidP="00154569">
            <w:pPr>
              <w:rPr>
                <w:rFonts w:ascii="仿宋" w:eastAsia="仿宋" w:hAnsi="仿宋" w:cs="宋体"/>
                <w:color w:val="000000" w:themeColor="text1"/>
                <w:sz w:val="24"/>
                <w:szCs w:val="24"/>
              </w:rPr>
            </w:pPr>
            <w:r w:rsidRPr="00154569">
              <w:rPr>
                <w:rFonts w:ascii="仿宋" w:eastAsia="仿宋" w:hAnsi="仿宋" w:cs="宋体" w:hint="eastAsia"/>
                <w:color w:val="000000" w:themeColor="text1"/>
                <w:sz w:val="24"/>
                <w:szCs w:val="24"/>
              </w:rPr>
              <w:t>1学时/每次</w:t>
            </w:r>
          </w:p>
        </w:tc>
        <w:tc>
          <w:tcPr>
            <w:tcW w:w="1559" w:type="dxa"/>
            <w:vMerge/>
            <w:vAlign w:val="center"/>
          </w:tcPr>
          <w:p w:rsidR="00154569" w:rsidRPr="00154569" w:rsidRDefault="00154569" w:rsidP="00154569">
            <w:pPr>
              <w:rPr>
                <w:rFonts w:ascii="仿宋" w:eastAsia="仿宋" w:hAnsi="仿宋" w:cs="宋体"/>
                <w:color w:val="000000" w:themeColor="text1"/>
                <w:sz w:val="24"/>
                <w:szCs w:val="24"/>
              </w:rPr>
            </w:pPr>
          </w:p>
        </w:tc>
        <w:tc>
          <w:tcPr>
            <w:tcW w:w="2693" w:type="dxa"/>
            <w:vMerge/>
            <w:vAlign w:val="center"/>
          </w:tcPr>
          <w:p w:rsidR="00154569" w:rsidRPr="00154569" w:rsidRDefault="00154569" w:rsidP="00154569">
            <w:pPr>
              <w:rPr>
                <w:rFonts w:ascii="仿宋" w:eastAsia="仿宋" w:hAnsi="仿宋" w:cs="宋体"/>
                <w:bCs/>
                <w:color w:val="000000" w:themeColor="text1"/>
                <w:sz w:val="24"/>
                <w:szCs w:val="24"/>
              </w:rPr>
            </w:pPr>
          </w:p>
        </w:tc>
      </w:tr>
      <w:tr w:rsidR="00154569" w:rsidRPr="00154569" w:rsidTr="00A70F98">
        <w:trPr>
          <w:cantSplit/>
          <w:trHeight w:val="313"/>
          <w:jc w:val="center"/>
        </w:trPr>
        <w:tc>
          <w:tcPr>
            <w:tcW w:w="659" w:type="dxa"/>
            <w:vMerge/>
            <w:vAlign w:val="center"/>
          </w:tcPr>
          <w:p w:rsidR="00154569" w:rsidRPr="00154569" w:rsidRDefault="00154569" w:rsidP="00154569">
            <w:pPr>
              <w:rPr>
                <w:rFonts w:ascii="仿宋" w:eastAsia="仿宋" w:hAnsi="仿宋" w:cs="宋体"/>
                <w:bCs/>
                <w:color w:val="000000" w:themeColor="text1"/>
                <w:sz w:val="24"/>
                <w:szCs w:val="24"/>
              </w:rPr>
            </w:pPr>
          </w:p>
        </w:tc>
        <w:tc>
          <w:tcPr>
            <w:tcW w:w="559" w:type="dxa"/>
            <w:vMerge/>
            <w:vAlign w:val="center"/>
          </w:tcPr>
          <w:p w:rsidR="00154569" w:rsidRPr="00154569" w:rsidRDefault="00154569" w:rsidP="00154569">
            <w:pPr>
              <w:rPr>
                <w:rFonts w:ascii="仿宋" w:eastAsia="仿宋" w:hAnsi="仿宋" w:cs="宋体"/>
                <w:bCs/>
                <w:color w:val="000000" w:themeColor="text1"/>
                <w:sz w:val="24"/>
                <w:szCs w:val="24"/>
              </w:rPr>
            </w:pPr>
          </w:p>
        </w:tc>
        <w:tc>
          <w:tcPr>
            <w:tcW w:w="2334" w:type="dxa"/>
            <w:gridSpan w:val="2"/>
            <w:vAlign w:val="center"/>
          </w:tcPr>
          <w:p w:rsidR="00154569" w:rsidRPr="00154569" w:rsidRDefault="00154569" w:rsidP="00154569">
            <w:pPr>
              <w:rPr>
                <w:rFonts w:ascii="仿宋" w:eastAsia="仿宋" w:hAnsi="仿宋" w:cs="宋体"/>
                <w:bCs/>
                <w:color w:val="000000" w:themeColor="text1"/>
                <w:sz w:val="24"/>
                <w:szCs w:val="24"/>
              </w:rPr>
            </w:pPr>
            <w:r w:rsidRPr="00154569">
              <w:rPr>
                <w:rFonts w:ascii="仿宋" w:eastAsia="仿宋" w:hAnsi="仿宋" w:cs="宋体" w:hint="eastAsia"/>
                <w:bCs/>
                <w:color w:val="000000" w:themeColor="text1"/>
                <w:sz w:val="24"/>
                <w:szCs w:val="24"/>
              </w:rPr>
              <w:t>入学教育</w:t>
            </w:r>
          </w:p>
        </w:tc>
        <w:tc>
          <w:tcPr>
            <w:tcW w:w="696" w:type="dxa"/>
            <w:vAlign w:val="center"/>
          </w:tcPr>
          <w:p w:rsidR="00154569" w:rsidRPr="00154569" w:rsidRDefault="00154569" w:rsidP="00154569">
            <w:pPr>
              <w:rPr>
                <w:rFonts w:ascii="仿宋" w:eastAsia="仿宋" w:hAnsi="仿宋" w:cs="宋体"/>
                <w:color w:val="000000" w:themeColor="text1"/>
                <w:sz w:val="24"/>
                <w:szCs w:val="24"/>
              </w:rPr>
            </w:pPr>
            <w:r w:rsidRPr="00154569">
              <w:rPr>
                <w:rFonts w:ascii="仿宋" w:eastAsia="仿宋" w:hAnsi="仿宋" w:cs="宋体"/>
                <w:color w:val="000000" w:themeColor="text1"/>
                <w:sz w:val="24"/>
                <w:szCs w:val="24"/>
              </w:rPr>
              <w:t>8</w:t>
            </w:r>
            <w:r w:rsidRPr="00154569">
              <w:rPr>
                <w:rFonts w:ascii="仿宋" w:eastAsia="仿宋" w:hAnsi="仿宋" w:cs="宋体" w:hint="eastAsia"/>
                <w:color w:val="000000" w:themeColor="text1"/>
                <w:sz w:val="24"/>
                <w:szCs w:val="24"/>
              </w:rPr>
              <w:t>学时</w:t>
            </w:r>
          </w:p>
        </w:tc>
        <w:tc>
          <w:tcPr>
            <w:tcW w:w="1559" w:type="dxa"/>
          </w:tcPr>
          <w:p w:rsidR="00154569" w:rsidRPr="00154569" w:rsidRDefault="00154569" w:rsidP="00154569">
            <w:pPr>
              <w:rPr>
                <w:rFonts w:ascii="仿宋" w:eastAsia="仿宋" w:hAnsi="仿宋" w:cs="宋体"/>
                <w:color w:val="000000" w:themeColor="text1"/>
                <w:sz w:val="24"/>
                <w:szCs w:val="24"/>
              </w:rPr>
            </w:pPr>
            <w:r w:rsidRPr="00154569">
              <w:rPr>
                <w:rFonts w:ascii="仿宋" w:eastAsia="仿宋" w:hAnsi="仿宋" w:cs="宋体" w:hint="eastAsia"/>
                <w:color w:val="000000" w:themeColor="text1"/>
                <w:sz w:val="24"/>
                <w:szCs w:val="24"/>
              </w:rPr>
              <w:t>时长置换</w:t>
            </w:r>
          </w:p>
        </w:tc>
        <w:tc>
          <w:tcPr>
            <w:tcW w:w="2693" w:type="dxa"/>
            <w:vAlign w:val="center"/>
          </w:tcPr>
          <w:p w:rsidR="00154569" w:rsidRPr="00154569" w:rsidRDefault="00154569" w:rsidP="00154569">
            <w:pPr>
              <w:rPr>
                <w:rFonts w:ascii="仿宋" w:eastAsia="仿宋" w:hAnsi="仿宋" w:cs="宋体"/>
                <w:bCs/>
                <w:color w:val="000000" w:themeColor="text1"/>
                <w:sz w:val="24"/>
                <w:szCs w:val="24"/>
              </w:rPr>
            </w:pPr>
            <w:r w:rsidRPr="00154569">
              <w:rPr>
                <w:rFonts w:ascii="仿宋" w:eastAsia="仿宋" w:hAnsi="仿宋" w:cs="仿宋_GB2312" w:hint="eastAsia"/>
                <w:color w:val="000000" w:themeColor="text1"/>
                <w:sz w:val="24"/>
                <w:szCs w:val="24"/>
              </w:rPr>
              <w:t>新生入学后，完整参加所有入学教育后动，即可获得8学时，如有活动缺勤，每缺勤一次扣2学时，减完为止。参与情况以拓展培养</w:t>
            </w:r>
            <w:proofErr w:type="gramStart"/>
            <w:r w:rsidRPr="00154569">
              <w:rPr>
                <w:rFonts w:ascii="仿宋" w:eastAsia="仿宋" w:hAnsi="仿宋" w:cs="仿宋_GB2312" w:hint="eastAsia"/>
                <w:color w:val="000000" w:themeColor="text1"/>
                <w:sz w:val="24"/>
                <w:szCs w:val="24"/>
              </w:rPr>
              <w:t>系统扫码记录</w:t>
            </w:r>
            <w:proofErr w:type="gramEnd"/>
            <w:r w:rsidRPr="00154569">
              <w:rPr>
                <w:rFonts w:ascii="仿宋" w:eastAsia="仿宋" w:hAnsi="仿宋" w:cs="仿宋_GB2312" w:hint="eastAsia"/>
                <w:color w:val="000000" w:themeColor="text1"/>
                <w:sz w:val="24"/>
                <w:szCs w:val="24"/>
              </w:rPr>
              <w:t>为准。</w:t>
            </w:r>
          </w:p>
        </w:tc>
      </w:tr>
      <w:tr w:rsidR="00154569" w:rsidRPr="00154569" w:rsidTr="00A70F98">
        <w:trPr>
          <w:cantSplit/>
          <w:trHeight w:val="618"/>
          <w:jc w:val="center"/>
        </w:trPr>
        <w:tc>
          <w:tcPr>
            <w:tcW w:w="659" w:type="dxa"/>
            <w:vMerge/>
            <w:vAlign w:val="center"/>
          </w:tcPr>
          <w:p w:rsidR="00154569" w:rsidRPr="00154569" w:rsidRDefault="00154569" w:rsidP="00154569">
            <w:pPr>
              <w:rPr>
                <w:rFonts w:ascii="仿宋" w:eastAsia="仿宋" w:hAnsi="仿宋" w:cs="宋体"/>
                <w:bCs/>
                <w:color w:val="000000" w:themeColor="text1"/>
                <w:sz w:val="24"/>
                <w:szCs w:val="24"/>
              </w:rPr>
            </w:pPr>
          </w:p>
        </w:tc>
        <w:tc>
          <w:tcPr>
            <w:tcW w:w="559" w:type="dxa"/>
            <w:vMerge/>
            <w:vAlign w:val="center"/>
          </w:tcPr>
          <w:p w:rsidR="00154569" w:rsidRPr="00154569" w:rsidRDefault="00154569" w:rsidP="00154569">
            <w:pPr>
              <w:rPr>
                <w:rFonts w:ascii="仿宋" w:eastAsia="仿宋" w:hAnsi="仿宋" w:cs="宋体"/>
                <w:bCs/>
                <w:color w:val="000000" w:themeColor="text1"/>
                <w:sz w:val="24"/>
                <w:szCs w:val="24"/>
              </w:rPr>
            </w:pPr>
          </w:p>
        </w:tc>
        <w:tc>
          <w:tcPr>
            <w:tcW w:w="2334" w:type="dxa"/>
            <w:gridSpan w:val="2"/>
            <w:vAlign w:val="center"/>
          </w:tcPr>
          <w:p w:rsidR="00154569" w:rsidRPr="00154569" w:rsidRDefault="00154569" w:rsidP="00154569">
            <w:pPr>
              <w:rPr>
                <w:rFonts w:ascii="仿宋" w:eastAsia="仿宋" w:hAnsi="仿宋" w:cs="宋体"/>
                <w:bCs/>
                <w:color w:val="000000" w:themeColor="text1"/>
                <w:sz w:val="24"/>
                <w:szCs w:val="24"/>
              </w:rPr>
            </w:pPr>
            <w:r w:rsidRPr="00154569">
              <w:rPr>
                <w:rFonts w:ascii="仿宋" w:eastAsia="仿宋" w:hAnsi="仿宋" w:cs="宋体" w:hint="eastAsia"/>
                <w:bCs/>
                <w:color w:val="000000" w:themeColor="text1"/>
                <w:sz w:val="24"/>
                <w:szCs w:val="24"/>
              </w:rPr>
              <w:t>毕业教育</w:t>
            </w:r>
          </w:p>
        </w:tc>
        <w:tc>
          <w:tcPr>
            <w:tcW w:w="696" w:type="dxa"/>
            <w:vAlign w:val="center"/>
          </w:tcPr>
          <w:p w:rsidR="00154569" w:rsidRPr="00154569" w:rsidRDefault="00154569" w:rsidP="00154569">
            <w:pPr>
              <w:rPr>
                <w:rFonts w:ascii="仿宋" w:eastAsia="仿宋" w:hAnsi="仿宋" w:cs="宋体"/>
                <w:color w:val="000000" w:themeColor="text1"/>
                <w:sz w:val="24"/>
                <w:szCs w:val="24"/>
              </w:rPr>
            </w:pPr>
            <w:r w:rsidRPr="00154569">
              <w:rPr>
                <w:rFonts w:ascii="仿宋" w:eastAsia="仿宋" w:hAnsi="仿宋" w:cs="宋体" w:hint="eastAsia"/>
                <w:color w:val="000000" w:themeColor="text1"/>
                <w:sz w:val="24"/>
                <w:szCs w:val="24"/>
              </w:rPr>
              <w:t>2学时/每项</w:t>
            </w:r>
          </w:p>
        </w:tc>
        <w:tc>
          <w:tcPr>
            <w:tcW w:w="1559" w:type="dxa"/>
          </w:tcPr>
          <w:p w:rsidR="00154569" w:rsidRPr="00154569" w:rsidRDefault="00154569" w:rsidP="00154569">
            <w:pPr>
              <w:rPr>
                <w:rFonts w:ascii="仿宋" w:eastAsia="仿宋" w:hAnsi="仿宋" w:cs="宋体"/>
                <w:color w:val="000000" w:themeColor="text1"/>
                <w:sz w:val="24"/>
                <w:szCs w:val="24"/>
              </w:rPr>
            </w:pPr>
            <w:r w:rsidRPr="00154569">
              <w:rPr>
                <w:rFonts w:ascii="仿宋" w:eastAsia="仿宋" w:hAnsi="仿宋" w:cs="宋体" w:hint="eastAsia"/>
                <w:color w:val="000000" w:themeColor="text1"/>
                <w:sz w:val="24"/>
                <w:szCs w:val="24"/>
              </w:rPr>
              <w:t>时长置换</w:t>
            </w:r>
          </w:p>
        </w:tc>
        <w:tc>
          <w:tcPr>
            <w:tcW w:w="2693" w:type="dxa"/>
            <w:vAlign w:val="center"/>
          </w:tcPr>
          <w:p w:rsidR="00154569" w:rsidRPr="00154569" w:rsidRDefault="00154569" w:rsidP="00154569">
            <w:pPr>
              <w:rPr>
                <w:rFonts w:ascii="仿宋" w:eastAsia="仿宋" w:hAnsi="仿宋" w:cs="宋体"/>
                <w:bCs/>
                <w:color w:val="000000" w:themeColor="text1"/>
                <w:sz w:val="24"/>
                <w:szCs w:val="24"/>
              </w:rPr>
            </w:pPr>
            <w:r w:rsidRPr="00154569">
              <w:rPr>
                <w:rFonts w:ascii="仿宋" w:eastAsia="仿宋" w:hAnsi="仿宋" w:cs="仿宋_GB2312" w:hint="eastAsia"/>
                <w:color w:val="000000" w:themeColor="text1"/>
                <w:sz w:val="24"/>
                <w:szCs w:val="24"/>
              </w:rPr>
              <w:t>参与情况以拓展培养</w:t>
            </w:r>
            <w:proofErr w:type="gramStart"/>
            <w:r w:rsidRPr="00154569">
              <w:rPr>
                <w:rFonts w:ascii="仿宋" w:eastAsia="仿宋" w:hAnsi="仿宋" w:cs="仿宋_GB2312" w:hint="eastAsia"/>
                <w:color w:val="000000" w:themeColor="text1"/>
                <w:sz w:val="24"/>
                <w:szCs w:val="24"/>
              </w:rPr>
              <w:t>系统扫码记录</w:t>
            </w:r>
            <w:proofErr w:type="gramEnd"/>
            <w:r w:rsidRPr="00154569">
              <w:rPr>
                <w:rFonts w:ascii="仿宋" w:eastAsia="仿宋" w:hAnsi="仿宋" w:cs="仿宋_GB2312" w:hint="eastAsia"/>
                <w:color w:val="000000" w:themeColor="text1"/>
                <w:sz w:val="24"/>
                <w:szCs w:val="24"/>
              </w:rPr>
              <w:t>为准。最高累计8学时</w:t>
            </w:r>
          </w:p>
        </w:tc>
      </w:tr>
      <w:tr w:rsidR="00154569" w:rsidRPr="00154569" w:rsidTr="00A70F98">
        <w:trPr>
          <w:cantSplit/>
          <w:trHeight w:val="285"/>
          <w:jc w:val="center"/>
        </w:trPr>
        <w:tc>
          <w:tcPr>
            <w:tcW w:w="659" w:type="dxa"/>
            <w:vMerge/>
            <w:vAlign w:val="center"/>
          </w:tcPr>
          <w:p w:rsidR="00154569" w:rsidRPr="00154569" w:rsidRDefault="00154569" w:rsidP="00154569">
            <w:pPr>
              <w:rPr>
                <w:rFonts w:ascii="仿宋" w:eastAsia="仿宋" w:hAnsi="仿宋" w:cs="宋体"/>
                <w:bCs/>
                <w:color w:val="000000" w:themeColor="text1"/>
                <w:sz w:val="24"/>
                <w:szCs w:val="24"/>
              </w:rPr>
            </w:pPr>
          </w:p>
        </w:tc>
        <w:tc>
          <w:tcPr>
            <w:tcW w:w="559" w:type="dxa"/>
            <w:vMerge/>
            <w:vAlign w:val="center"/>
          </w:tcPr>
          <w:p w:rsidR="00154569" w:rsidRPr="00154569" w:rsidRDefault="00154569" w:rsidP="00154569">
            <w:pPr>
              <w:rPr>
                <w:rFonts w:ascii="仿宋" w:eastAsia="仿宋" w:hAnsi="仿宋" w:cs="宋体"/>
                <w:bCs/>
                <w:color w:val="000000" w:themeColor="text1"/>
                <w:sz w:val="24"/>
                <w:szCs w:val="24"/>
              </w:rPr>
            </w:pPr>
          </w:p>
        </w:tc>
        <w:tc>
          <w:tcPr>
            <w:tcW w:w="2334" w:type="dxa"/>
            <w:gridSpan w:val="2"/>
            <w:vAlign w:val="center"/>
          </w:tcPr>
          <w:p w:rsidR="00154569" w:rsidRPr="00154569" w:rsidRDefault="00154569" w:rsidP="00154569">
            <w:pPr>
              <w:rPr>
                <w:rFonts w:ascii="仿宋" w:eastAsia="仿宋" w:hAnsi="仿宋" w:cs="宋体"/>
                <w:bCs/>
                <w:color w:val="000000" w:themeColor="text1"/>
                <w:sz w:val="24"/>
                <w:szCs w:val="24"/>
              </w:rPr>
            </w:pPr>
            <w:r w:rsidRPr="00154569">
              <w:rPr>
                <w:rFonts w:ascii="仿宋" w:eastAsia="仿宋" w:hAnsi="仿宋" w:cs="宋体" w:hint="eastAsia"/>
                <w:bCs/>
                <w:color w:val="000000" w:themeColor="text1"/>
                <w:sz w:val="24"/>
                <w:szCs w:val="24"/>
              </w:rPr>
              <w:t>主题团日</w:t>
            </w:r>
          </w:p>
        </w:tc>
        <w:tc>
          <w:tcPr>
            <w:tcW w:w="696" w:type="dxa"/>
            <w:vAlign w:val="center"/>
          </w:tcPr>
          <w:p w:rsidR="00154569" w:rsidRPr="00154569" w:rsidRDefault="00154569" w:rsidP="00154569">
            <w:pPr>
              <w:rPr>
                <w:rFonts w:ascii="仿宋" w:eastAsia="仿宋" w:hAnsi="仿宋" w:cs="宋体"/>
                <w:color w:val="000000" w:themeColor="text1"/>
                <w:sz w:val="24"/>
                <w:szCs w:val="24"/>
              </w:rPr>
            </w:pPr>
            <w:r w:rsidRPr="00154569">
              <w:rPr>
                <w:rFonts w:ascii="仿宋" w:eastAsia="仿宋" w:hAnsi="仿宋" w:cs="宋体" w:hint="eastAsia"/>
                <w:color w:val="000000" w:themeColor="text1"/>
                <w:sz w:val="24"/>
                <w:szCs w:val="24"/>
              </w:rPr>
              <w:t>1学时/次</w:t>
            </w:r>
          </w:p>
        </w:tc>
        <w:tc>
          <w:tcPr>
            <w:tcW w:w="1559" w:type="dxa"/>
          </w:tcPr>
          <w:p w:rsidR="00154569" w:rsidRPr="00154569" w:rsidRDefault="00154569" w:rsidP="00154569">
            <w:pPr>
              <w:rPr>
                <w:rFonts w:ascii="仿宋" w:eastAsia="仿宋" w:hAnsi="仿宋" w:cs="宋体"/>
                <w:color w:val="000000" w:themeColor="text1"/>
                <w:sz w:val="24"/>
                <w:szCs w:val="24"/>
              </w:rPr>
            </w:pPr>
            <w:r w:rsidRPr="00154569">
              <w:rPr>
                <w:rFonts w:ascii="仿宋" w:eastAsia="仿宋" w:hAnsi="仿宋" w:cs="宋体" w:hint="eastAsia"/>
                <w:color w:val="000000" w:themeColor="text1"/>
                <w:sz w:val="24"/>
                <w:szCs w:val="24"/>
              </w:rPr>
              <w:t>时长置换</w:t>
            </w:r>
          </w:p>
        </w:tc>
        <w:tc>
          <w:tcPr>
            <w:tcW w:w="2693" w:type="dxa"/>
            <w:vAlign w:val="center"/>
          </w:tcPr>
          <w:p w:rsidR="00154569" w:rsidRPr="00154569" w:rsidRDefault="00154569" w:rsidP="00154569">
            <w:pPr>
              <w:rPr>
                <w:rFonts w:ascii="仿宋" w:eastAsia="仿宋" w:hAnsi="仿宋" w:cs="宋体"/>
                <w:bCs/>
                <w:color w:val="000000" w:themeColor="text1"/>
                <w:sz w:val="24"/>
                <w:szCs w:val="24"/>
              </w:rPr>
            </w:pPr>
            <w:r w:rsidRPr="00154569">
              <w:rPr>
                <w:rFonts w:ascii="仿宋" w:eastAsia="仿宋" w:hAnsi="仿宋" w:cs="宋体" w:hint="eastAsia"/>
                <w:color w:val="000000" w:themeColor="text1"/>
                <w:sz w:val="24"/>
                <w:szCs w:val="24"/>
              </w:rPr>
              <w:t>主题团日是指以团委、团支部为单位展开的各类主题教育学习。每参加一次1学时， 每学年最高累计5学时。</w:t>
            </w:r>
            <w:r w:rsidRPr="00154569">
              <w:rPr>
                <w:rFonts w:ascii="仿宋" w:eastAsia="仿宋" w:hAnsi="仿宋" w:cs="仿宋_GB2312" w:hint="eastAsia"/>
                <w:color w:val="000000" w:themeColor="text1"/>
                <w:sz w:val="24"/>
                <w:szCs w:val="24"/>
              </w:rPr>
              <w:t>参与情况以拓展培养</w:t>
            </w:r>
            <w:proofErr w:type="gramStart"/>
            <w:r w:rsidRPr="00154569">
              <w:rPr>
                <w:rFonts w:ascii="仿宋" w:eastAsia="仿宋" w:hAnsi="仿宋" w:cs="仿宋_GB2312" w:hint="eastAsia"/>
                <w:color w:val="000000" w:themeColor="text1"/>
                <w:sz w:val="24"/>
                <w:szCs w:val="24"/>
              </w:rPr>
              <w:t>系统扫码记录</w:t>
            </w:r>
            <w:proofErr w:type="gramEnd"/>
            <w:r w:rsidRPr="00154569">
              <w:rPr>
                <w:rFonts w:ascii="仿宋" w:eastAsia="仿宋" w:hAnsi="仿宋" w:cs="仿宋_GB2312" w:hint="eastAsia"/>
                <w:color w:val="000000" w:themeColor="text1"/>
                <w:sz w:val="24"/>
                <w:szCs w:val="24"/>
              </w:rPr>
              <w:t>为准。</w:t>
            </w:r>
          </w:p>
        </w:tc>
      </w:tr>
      <w:tr w:rsidR="00154569" w:rsidRPr="00154569" w:rsidTr="00A70F98">
        <w:trPr>
          <w:cantSplit/>
          <w:trHeight w:val="640"/>
          <w:jc w:val="center"/>
        </w:trPr>
        <w:tc>
          <w:tcPr>
            <w:tcW w:w="659" w:type="dxa"/>
            <w:vMerge/>
            <w:vAlign w:val="center"/>
          </w:tcPr>
          <w:p w:rsidR="00154569" w:rsidRPr="00154569" w:rsidRDefault="00154569" w:rsidP="00154569">
            <w:pPr>
              <w:rPr>
                <w:rFonts w:ascii="仿宋" w:eastAsia="仿宋" w:hAnsi="仿宋" w:cs="宋体"/>
                <w:bCs/>
                <w:color w:val="000000" w:themeColor="text1"/>
                <w:sz w:val="24"/>
                <w:szCs w:val="24"/>
              </w:rPr>
            </w:pPr>
          </w:p>
        </w:tc>
        <w:tc>
          <w:tcPr>
            <w:tcW w:w="559" w:type="dxa"/>
            <w:vAlign w:val="center"/>
          </w:tcPr>
          <w:p w:rsidR="00154569" w:rsidRPr="00154569" w:rsidRDefault="00154569" w:rsidP="00154569">
            <w:pPr>
              <w:rPr>
                <w:rFonts w:ascii="仿宋" w:eastAsia="仿宋" w:hAnsi="仿宋" w:cs="宋体"/>
                <w:bCs/>
                <w:color w:val="000000" w:themeColor="text1"/>
                <w:sz w:val="24"/>
                <w:szCs w:val="24"/>
              </w:rPr>
            </w:pPr>
            <w:r w:rsidRPr="00154569">
              <w:rPr>
                <w:rFonts w:ascii="仿宋" w:eastAsia="仿宋" w:hAnsi="仿宋" w:cs="宋体" w:hint="eastAsia"/>
                <w:bCs/>
                <w:color w:val="000000" w:themeColor="text1"/>
                <w:sz w:val="24"/>
                <w:szCs w:val="24"/>
              </w:rPr>
              <w:t>主题实践</w:t>
            </w:r>
          </w:p>
          <w:p w:rsidR="00154569" w:rsidRPr="00154569" w:rsidRDefault="00154569" w:rsidP="00154569">
            <w:pPr>
              <w:rPr>
                <w:rFonts w:ascii="仿宋" w:eastAsia="仿宋" w:hAnsi="仿宋" w:cs="宋体"/>
                <w:bCs/>
                <w:color w:val="000000" w:themeColor="text1"/>
                <w:sz w:val="24"/>
                <w:szCs w:val="24"/>
              </w:rPr>
            </w:pPr>
          </w:p>
        </w:tc>
        <w:tc>
          <w:tcPr>
            <w:tcW w:w="2334" w:type="dxa"/>
            <w:gridSpan w:val="2"/>
            <w:vAlign w:val="center"/>
          </w:tcPr>
          <w:p w:rsidR="00154569" w:rsidRPr="00154569" w:rsidRDefault="00154569" w:rsidP="00154569">
            <w:pPr>
              <w:rPr>
                <w:rFonts w:ascii="仿宋" w:eastAsia="仿宋" w:hAnsi="仿宋" w:cs="宋体"/>
                <w:bCs/>
                <w:color w:val="000000" w:themeColor="text1"/>
                <w:sz w:val="24"/>
                <w:szCs w:val="24"/>
              </w:rPr>
            </w:pPr>
            <w:r w:rsidRPr="00154569">
              <w:rPr>
                <w:rFonts w:ascii="仿宋" w:eastAsia="仿宋" w:hAnsi="仿宋" w:cs="宋体" w:hint="eastAsia"/>
                <w:bCs/>
                <w:color w:val="000000" w:themeColor="text1"/>
                <w:sz w:val="24"/>
                <w:szCs w:val="24"/>
              </w:rPr>
              <w:t>校院组织的实践活动</w:t>
            </w:r>
          </w:p>
        </w:tc>
        <w:tc>
          <w:tcPr>
            <w:tcW w:w="696" w:type="dxa"/>
            <w:vAlign w:val="center"/>
          </w:tcPr>
          <w:p w:rsidR="00154569" w:rsidRPr="00154569" w:rsidRDefault="00154569" w:rsidP="00154569">
            <w:pPr>
              <w:rPr>
                <w:rFonts w:ascii="仿宋" w:eastAsia="仿宋" w:hAnsi="仿宋" w:cs="宋体"/>
                <w:bCs/>
                <w:color w:val="000000" w:themeColor="text1"/>
                <w:sz w:val="24"/>
                <w:szCs w:val="24"/>
              </w:rPr>
            </w:pPr>
            <w:r w:rsidRPr="00154569">
              <w:rPr>
                <w:rFonts w:ascii="仿宋" w:eastAsia="仿宋" w:hAnsi="仿宋" w:cs="宋体" w:hint="eastAsia"/>
                <w:color w:val="000000" w:themeColor="text1"/>
                <w:sz w:val="24"/>
                <w:szCs w:val="24"/>
              </w:rPr>
              <w:t>1学时/每次</w:t>
            </w:r>
          </w:p>
        </w:tc>
        <w:tc>
          <w:tcPr>
            <w:tcW w:w="1559" w:type="dxa"/>
          </w:tcPr>
          <w:p w:rsidR="00154569" w:rsidRPr="00154569" w:rsidRDefault="00154569" w:rsidP="00154569">
            <w:pPr>
              <w:rPr>
                <w:rFonts w:ascii="仿宋" w:eastAsia="仿宋" w:hAnsi="仿宋" w:cs="宋体"/>
                <w:color w:val="000000" w:themeColor="text1"/>
                <w:sz w:val="24"/>
                <w:szCs w:val="24"/>
              </w:rPr>
            </w:pPr>
            <w:r w:rsidRPr="00154569">
              <w:rPr>
                <w:rFonts w:ascii="仿宋" w:eastAsia="仿宋" w:hAnsi="仿宋" w:cs="宋体" w:hint="eastAsia"/>
                <w:color w:val="000000" w:themeColor="text1"/>
                <w:sz w:val="24"/>
                <w:szCs w:val="24"/>
              </w:rPr>
              <w:t>时长置换</w:t>
            </w:r>
          </w:p>
        </w:tc>
        <w:tc>
          <w:tcPr>
            <w:tcW w:w="2693" w:type="dxa"/>
            <w:vAlign w:val="center"/>
          </w:tcPr>
          <w:p w:rsidR="00154569" w:rsidRPr="00154569" w:rsidRDefault="00154569" w:rsidP="00154569">
            <w:pPr>
              <w:rPr>
                <w:rFonts w:ascii="仿宋" w:eastAsia="仿宋" w:hAnsi="仿宋" w:cs="宋体"/>
                <w:bCs/>
                <w:color w:val="000000" w:themeColor="text1"/>
                <w:sz w:val="24"/>
                <w:szCs w:val="24"/>
              </w:rPr>
            </w:pPr>
            <w:r w:rsidRPr="00154569">
              <w:rPr>
                <w:rFonts w:ascii="仿宋" w:eastAsia="仿宋" w:hAnsi="仿宋" w:cs="宋体" w:hint="eastAsia"/>
                <w:bCs/>
                <w:color w:val="000000" w:themeColor="text1"/>
                <w:sz w:val="24"/>
                <w:szCs w:val="24"/>
              </w:rPr>
              <w:t>实践活动包括但不限于升国旗主题团日活动，每参加一次记录1学时，最高累计6学时。</w:t>
            </w:r>
          </w:p>
        </w:tc>
      </w:tr>
    </w:tbl>
    <w:p w:rsidR="00154569" w:rsidRPr="00154569" w:rsidRDefault="00154569" w:rsidP="00154569">
      <w:pPr>
        <w:rPr>
          <w:rFonts w:ascii="仿宋" w:eastAsia="仿宋" w:hAnsi="仿宋" w:cs="宋体"/>
          <w:color w:val="000000" w:themeColor="text1"/>
          <w:sz w:val="24"/>
          <w:szCs w:val="24"/>
        </w:rPr>
      </w:pPr>
    </w:p>
    <w:p w:rsidR="00154569" w:rsidRPr="00154569" w:rsidRDefault="00154569" w:rsidP="00154569">
      <w:pPr>
        <w:spacing w:line="540" w:lineRule="exact"/>
        <w:rPr>
          <w:rFonts w:ascii="仿宋" w:eastAsia="仿宋" w:hAnsi="仿宋" w:cs="宋体"/>
          <w:color w:val="000000" w:themeColor="text1"/>
          <w:sz w:val="24"/>
          <w:szCs w:val="24"/>
        </w:rPr>
      </w:pPr>
      <w:r w:rsidRPr="00154569">
        <w:rPr>
          <w:rFonts w:ascii="仿宋" w:eastAsia="仿宋" w:hAnsi="仿宋" w:cs="宋体" w:hint="eastAsia"/>
          <w:color w:val="000000" w:themeColor="text1"/>
          <w:sz w:val="24"/>
          <w:szCs w:val="24"/>
        </w:rPr>
        <w:lastRenderedPageBreak/>
        <w:t>附注：</w:t>
      </w:r>
    </w:p>
    <w:p w:rsidR="00154569" w:rsidRPr="00154569" w:rsidRDefault="00154569" w:rsidP="00154569">
      <w:pPr>
        <w:numPr>
          <w:ilvl w:val="0"/>
          <w:numId w:val="4"/>
        </w:numPr>
        <w:spacing w:line="540" w:lineRule="exact"/>
        <w:rPr>
          <w:rFonts w:ascii="仿宋" w:eastAsia="仿宋" w:hAnsi="仿宋" w:cs="宋体"/>
          <w:bCs/>
          <w:color w:val="000000" w:themeColor="text1"/>
          <w:sz w:val="24"/>
          <w:szCs w:val="24"/>
        </w:rPr>
      </w:pPr>
      <w:r w:rsidRPr="00154569">
        <w:rPr>
          <w:rFonts w:ascii="仿宋" w:eastAsia="仿宋" w:hAnsi="仿宋" w:cs="宋体" w:hint="eastAsia"/>
          <w:bCs/>
          <w:color w:val="000000" w:themeColor="text1"/>
          <w:sz w:val="24"/>
          <w:szCs w:val="24"/>
        </w:rPr>
        <w:t>青年大学习的时长认定根据每年学习次数，由学院团委进行认定，每季公布一次，（谁来公布）标准如下：</w:t>
      </w:r>
    </w:p>
    <w:tbl>
      <w:tblPr>
        <w:tblStyle w:val="aa"/>
        <w:tblW w:w="0" w:type="auto"/>
        <w:tblLook w:val="04A0" w:firstRow="1" w:lastRow="0" w:firstColumn="1" w:lastColumn="0" w:noHBand="0" w:noVBand="1"/>
      </w:tblPr>
      <w:tblGrid>
        <w:gridCol w:w="4079"/>
        <w:gridCol w:w="4080"/>
      </w:tblGrid>
      <w:tr w:rsidR="00154569" w:rsidRPr="00154569" w:rsidTr="00A70F98">
        <w:trPr>
          <w:trHeight w:val="624"/>
        </w:trPr>
        <w:tc>
          <w:tcPr>
            <w:tcW w:w="4079" w:type="dxa"/>
          </w:tcPr>
          <w:p w:rsidR="00154569" w:rsidRPr="00154569" w:rsidRDefault="00154569" w:rsidP="00154569">
            <w:pPr>
              <w:rPr>
                <w:rFonts w:ascii="仿宋" w:eastAsia="仿宋" w:hAnsi="仿宋" w:cs="宋体"/>
                <w:bCs/>
                <w:color w:val="000000" w:themeColor="text1"/>
                <w:sz w:val="24"/>
                <w:szCs w:val="24"/>
              </w:rPr>
            </w:pPr>
            <w:r w:rsidRPr="00154569">
              <w:rPr>
                <w:rFonts w:ascii="仿宋" w:eastAsia="仿宋" w:hAnsi="仿宋" w:cs="宋体" w:hint="eastAsia"/>
                <w:bCs/>
                <w:color w:val="000000" w:themeColor="text1"/>
                <w:sz w:val="24"/>
                <w:szCs w:val="24"/>
              </w:rPr>
              <w:t>当季学习率</w:t>
            </w:r>
          </w:p>
        </w:tc>
        <w:tc>
          <w:tcPr>
            <w:tcW w:w="4080" w:type="dxa"/>
          </w:tcPr>
          <w:p w:rsidR="00154569" w:rsidRPr="00154569" w:rsidRDefault="00154569" w:rsidP="00154569">
            <w:pPr>
              <w:rPr>
                <w:rFonts w:ascii="仿宋" w:eastAsia="仿宋" w:hAnsi="仿宋" w:cs="宋体"/>
                <w:bCs/>
                <w:color w:val="000000" w:themeColor="text1"/>
                <w:sz w:val="24"/>
                <w:szCs w:val="24"/>
              </w:rPr>
            </w:pPr>
            <w:r w:rsidRPr="00154569">
              <w:rPr>
                <w:rFonts w:ascii="仿宋" w:eastAsia="仿宋" w:hAnsi="仿宋" w:cs="宋体" w:hint="eastAsia"/>
                <w:bCs/>
                <w:color w:val="000000" w:themeColor="text1"/>
                <w:sz w:val="24"/>
                <w:szCs w:val="24"/>
              </w:rPr>
              <w:t>当季学时认定</w:t>
            </w:r>
          </w:p>
        </w:tc>
      </w:tr>
      <w:tr w:rsidR="00154569" w:rsidRPr="00154569" w:rsidTr="00A70F98">
        <w:trPr>
          <w:trHeight w:val="624"/>
        </w:trPr>
        <w:tc>
          <w:tcPr>
            <w:tcW w:w="4079" w:type="dxa"/>
          </w:tcPr>
          <w:p w:rsidR="00154569" w:rsidRPr="00154569" w:rsidRDefault="00154569" w:rsidP="00154569">
            <w:pPr>
              <w:rPr>
                <w:rFonts w:ascii="仿宋" w:eastAsia="仿宋" w:hAnsi="仿宋" w:cs="宋体"/>
                <w:b/>
                <w:bCs/>
                <w:color w:val="000000" w:themeColor="text1"/>
                <w:sz w:val="24"/>
                <w:szCs w:val="24"/>
              </w:rPr>
            </w:pPr>
            <w:r w:rsidRPr="00154569">
              <w:rPr>
                <w:rFonts w:ascii="仿宋" w:eastAsia="仿宋" w:hAnsi="仿宋" w:cs="宋体" w:hint="eastAsia"/>
                <w:b/>
                <w:bCs/>
                <w:color w:val="000000" w:themeColor="text1"/>
                <w:sz w:val="24"/>
                <w:szCs w:val="24"/>
              </w:rPr>
              <w:t>&gt;=100%</w:t>
            </w:r>
          </w:p>
        </w:tc>
        <w:tc>
          <w:tcPr>
            <w:tcW w:w="4080" w:type="dxa"/>
          </w:tcPr>
          <w:p w:rsidR="00154569" w:rsidRPr="00154569" w:rsidRDefault="00154569" w:rsidP="00154569">
            <w:pPr>
              <w:rPr>
                <w:rFonts w:ascii="仿宋" w:eastAsia="仿宋" w:hAnsi="仿宋" w:cs="宋体"/>
                <w:b/>
                <w:bCs/>
                <w:color w:val="000000" w:themeColor="text1"/>
                <w:sz w:val="24"/>
                <w:szCs w:val="24"/>
              </w:rPr>
            </w:pPr>
            <w:r w:rsidRPr="00154569">
              <w:rPr>
                <w:rFonts w:ascii="仿宋" w:eastAsia="仿宋" w:hAnsi="仿宋" w:cs="宋体" w:hint="eastAsia"/>
                <w:b/>
                <w:bCs/>
                <w:color w:val="000000" w:themeColor="text1"/>
                <w:sz w:val="24"/>
                <w:szCs w:val="24"/>
              </w:rPr>
              <w:t>2.2</w:t>
            </w:r>
          </w:p>
        </w:tc>
      </w:tr>
      <w:tr w:rsidR="00154569" w:rsidRPr="00154569" w:rsidTr="00A70F98">
        <w:trPr>
          <w:trHeight w:val="624"/>
        </w:trPr>
        <w:tc>
          <w:tcPr>
            <w:tcW w:w="4079" w:type="dxa"/>
          </w:tcPr>
          <w:p w:rsidR="00154569" w:rsidRPr="00154569" w:rsidRDefault="00154569" w:rsidP="00154569">
            <w:pPr>
              <w:rPr>
                <w:rFonts w:ascii="仿宋" w:eastAsia="仿宋" w:hAnsi="仿宋" w:cs="宋体"/>
                <w:bCs/>
                <w:color w:val="000000" w:themeColor="text1"/>
                <w:sz w:val="24"/>
                <w:szCs w:val="24"/>
              </w:rPr>
            </w:pPr>
            <w:r w:rsidRPr="00154569">
              <w:rPr>
                <w:rFonts w:ascii="仿宋" w:eastAsia="仿宋" w:hAnsi="仿宋" w:cs="宋体" w:hint="eastAsia"/>
                <w:bCs/>
                <w:color w:val="000000" w:themeColor="text1"/>
                <w:sz w:val="24"/>
                <w:szCs w:val="24"/>
              </w:rPr>
              <w:t>&gt;=90%</w:t>
            </w:r>
          </w:p>
        </w:tc>
        <w:tc>
          <w:tcPr>
            <w:tcW w:w="4080" w:type="dxa"/>
          </w:tcPr>
          <w:p w:rsidR="00154569" w:rsidRPr="00154569" w:rsidRDefault="00154569" w:rsidP="00154569">
            <w:pPr>
              <w:rPr>
                <w:rFonts w:ascii="仿宋" w:eastAsia="仿宋" w:hAnsi="仿宋" w:cs="宋体"/>
                <w:bCs/>
                <w:color w:val="000000" w:themeColor="text1"/>
                <w:sz w:val="24"/>
                <w:szCs w:val="24"/>
              </w:rPr>
            </w:pPr>
            <w:r w:rsidRPr="00154569">
              <w:rPr>
                <w:rFonts w:ascii="仿宋" w:eastAsia="仿宋" w:hAnsi="仿宋" w:cs="宋体" w:hint="eastAsia"/>
                <w:bCs/>
                <w:color w:val="000000" w:themeColor="text1"/>
                <w:sz w:val="24"/>
                <w:szCs w:val="24"/>
              </w:rPr>
              <w:t>1.8</w:t>
            </w:r>
          </w:p>
        </w:tc>
      </w:tr>
      <w:tr w:rsidR="00154569" w:rsidRPr="00154569" w:rsidTr="00A70F98">
        <w:trPr>
          <w:trHeight w:val="624"/>
        </w:trPr>
        <w:tc>
          <w:tcPr>
            <w:tcW w:w="4079" w:type="dxa"/>
          </w:tcPr>
          <w:p w:rsidR="00154569" w:rsidRPr="00154569" w:rsidRDefault="00154569" w:rsidP="00154569">
            <w:pPr>
              <w:rPr>
                <w:rFonts w:ascii="仿宋" w:eastAsia="仿宋" w:hAnsi="仿宋" w:cs="宋体"/>
                <w:bCs/>
                <w:color w:val="000000" w:themeColor="text1"/>
                <w:sz w:val="24"/>
                <w:szCs w:val="24"/>
              </w:rPr>
            </w:pPr>
            <w:r w:rsidRPr="00154569">
              <w:rPr>
                <w:rFonts w:ascii="仿宋" w:eastAsia="仿宋" w:hAnsi="仿宋" w:cs="宋体" w:hint="eastAsia"/>
                <w:bCs/>
                <w:color w:val="000000" w:themeColor="text1"/>
                <w:sz w:val="24"/>
                <w:szCs w:val="24"/>
              </w:rPr>
              <w:t>&gt;=80%</w:t>
            </w:r>
          </w:p>
        </w:tc>
        <w:tc>
          <w:tcPr>
            <w:tcW w:w="4080" w:type="dxa"/>
          </w:tcPr>
          <w:p w:rsidR="00154569" w:rsidRPr="00154569" w:rsidRDefault="00154569" w:rsidP="00154569">
            <w:pPr>
              <w:rPr>
                <w:rFonts w:ascii="仿宋" w:eastAsia="仿宋" w:hAnsi="仿宋" w:cs="宋体"/>
                <w:bCs/>
                <w:color w:val="000000" w:themeColor="text1"/>
                <w:sz w:val="24"/>
                <w:szCs w:val="24"/>
              </w:rPr>
            </w:pPr>
            <w:r w:rsidRPr="00154569">
              <w:rPr>
                <w:rFonts w:ascii="仿宋" w:eastAsia="仿宋" w:hAnsi="仿宋" w:cs="宋体" w:hint="eastAsia"/>
                <w:bCs/>
                <w:color w:val="000000" w:themeColor="text1"/>
                <w:sz w:val="24"/>
                <w:szCs w:val="24"/>
              </w:rPr>
              <w:t>1.6</w:t>
            </w:r>
          </w:p>
        </w:tc>
      </w:tr>
      <w:tr w:rsidR="00154569" w:rsidRPr="00154569" w:rsidTr="00A70F98">
        <w:trPr>
          <w:trHeight w:val="634"/>
        </w:trPr>
        <w:tc>
          <w:tcPr>
            <w:tcW w:w="4079" w:type="dxa"/>
          </w:tcPr>
          <w:p w:rsidR="00154569" w:rsidRPr="00154569" w:rsidRDefault="00154569" w:rsidP="00154569">
            <w:pPr>
              <w:rPr>
                <w:rFonts w:ascii="仿宋" w:eastAsia="仿宋" w:hAnsi="仿宋" w:cs="宋体"/>
                <w:bCs/>
                <w:color w:val="000000" w:themeColor="text1"/>
                <w:sz w:val="24"/>
                <w:szCs w:val="24"/>
              </w:rPr>
            </w:pPr>
            <w:r w:rsidRPr="00154569">
              <w:rPr>
                <w:rFonts w:ascii="仿宋" w:eastAsia="仿宋" w:hAnsi="仿宋" w:cs="宋体" w:hint="eastAsia"/>
                <w:bCs/>
                <w:color w:val="000000" w:themeColor="text1"/>
                <w:sz w:val="24"/>
                <w:szCs w:val="24"/>
              </w:rPr>
              <w:t>&gt;=70%</w:t>
            </w:r>
          </w:p>
        </w:tc>
        <w:tc>
          <w:tcPr>
            <w:tcW w:w="4080" w:type="dxa"/>
          </w:tcPr>
          <w:p w:rsidR="00154569" w:rsidRPr="00154569" w:rsidRDefault="00154569" w:rsidP="00154569">
            <w:pPr>
              <w:rPr>
                <w:rFonts w:ascii="仿宋" w:eastAsia="仿宋" w:hAnsi="仿宋" w:cs="宋体"/>
                <w:bCs/>
                <w:color w:val="000000" w:themeColor="text1"/>
                <w:sz w:val="24"/>
                <w:szCs w:val="24"/>
              </w:rPr>
            </w:pPr>
            <w:r w:rsidRPr="00154569">
              <w:rPr>
                <w:rFonts w:ascii="仿宋" w:eastAsia="仿宋" w:hAnsi="仿宋" w:cs="宋体" w:hint="eastAsia"/>
                <w:bCs/>
                <w:color w:val="000000" w:themeColor="text1"/>
                <w:sz w:val="24"/>
                <w:szCs w:val="24"/>
              </w:rPr>
              <w:t>1.4</w:t>
            </w:r>
          </w:p>
        </w:tc>
      </w:tr>
      <w:tr w:rsidR="00154569" w:rsidRPr="00154569" w:rsidTr="00A70F98">
        <w:trPr>
          <w:trHeight w:val="634"/>
        </w:trPr>
        <w:tc>
          <w:tcPr>
            <w:tcW w:w="4079" w:type="dxa"/>
          </w:tcPr>
          <w:p w:rsidR="00154569" w:rsidRPr="00154569" w:rsidRDefault="00154569" w:rsidP="00154569">
            <w:pPr>
              <w:rPr>
                <w:rFonts w:ascii="仿宋" w:eastAsia="仿宋" w:hAnsi="仿宋" w:cs="宋体"/>
                <w:bCs/>
                <w:color w:val="000000" w:themeColor="text1"/>
                <w:sz w:val="24"/>
                <w:szCs w:val="24"/>
              </w:rPr>
            </w:pPr>
            <w:r w:rsidRPr="00154569">
              <w:rPr>
                <w:rFonts w:ascii="仿宋" w:eastAsia="仿宋" w:hAnsi="仿宋" w:cs="宋体" w:hint="eastAsia"/>
                <w:bCs/>
                <w:color w:val="000000" w:themeColor="text1"/>
                <w:sz w:val="24"/>
                <w:szCs w:val="24"/>
              </w:rPr>
              <w:t>&gt;=60%</w:t>
            </w:r>
          </w:p>
        </w:tc>
        <w:tc>
          <w:tcPr>
            <w:tcW w:w="4080" w:type="dxa"/>
          </w:tcPr>
          <w:p w:rsidR="00154569" w:rsidRPr="00154569" w:rsidRDefault="00154569" w:rsidP="00154569">
            <w:pPr>
              <w:rPr>
                <w:rFonts w:ascii="仿宋" w:eastAsia="仿宋" w:hAnsi="仿宋" w:cs="宋体"/>
                <w:bCs/>
                <w:color w:val="000000" w:themeColor="text1"/>
                <w:sz w:val="24"/>
                <w:szCs w:val="24"/>
              </w:rPr>
            </w:pPr>
            <w:r w:rsidRPr="00154569">
              <w:rPr>
                <w:rFonts w:ascii="仿宋" w:eastAsia="仿宋" w:hAnsi="仿宋" w:cs="宋体" w:hint="eastAsia"/>
                <w:bCs/>
                <w:color w:val="000000" w:themeColor="text1"/>
                <w:sz w:val="24"/>
                <w:szCs w:val="24"/>
              </w:rPr>
              <w:t>1</w:t>
            </w:r>
          </w:p>
        </w:tc>
      </w:tr>
    </w:tbl>
    <w:p w:rsidR="00154569" w:rsidRPr="00154569" w:rsidRDefault="00154569" w:rsidP="00154569">
      <w:pPr>
        <w:spacing w:line="540" w:lineRule="exact"/>
        <w:rPr>
          <w:rFonts w:ascii="仿宋" w:eastAsia="仿宋" w:hAnsi="仿宋" w:cs="宋体"/>
          <w:color w:val="000000" w:themeColor="text1"/>
          <w:sz w:val="24"/>
          <w:szCs w:val="24"/>
        </w:rPr>
      </w:pPr>
      <w:r w:rsidRPr="00154569">
        <w:rPr>
          <w:rFonts w:ascii="仿宋" w:eastAsia="仿宋" w:hAnsi="仿宋" w:cs="宋体" w:hint="eastAsia"/>
          <w:color w:val="000000" w:themeColor="text1"/>
          <w:sz w:val="24"/>
          <w:szCs w:val="24"/>
        </w:rPr>
        <w:t>2.校、院组织的实践主题教育实践活动应有组织单位的证明，其中校、院组织的主题教育实践活动原则上认定时长不超过</w:t>
      </w:r>
      <w:r w:rsidRPr="00154569">
        <w:rPr>
          <w:rFonts w:ascii="仿宋" w:eastAsia="仿宋" w:hAnsi="仿宋" w:cs="宋体" w:hint="eastAsia"/>
          <w:bCs/>
          <w:color w:val="000000" w:themeColor="text1"/>
          <w:sz w:val="24"/>
          <w:szCs w:val="24"/>
        </w:rPr>
        <w:t>1学时/次，最多累积6学时</w:t>
      </w:r>
      <w:r w:rsidRPr="00154569">
        <w:rPr>
          <w:rFonts w:ascii="仿宋" w:eastAsia="仿宋" w:hAnsi="仿宋" w:cs="宋体" w:hint="eastAsia"/>
          <w:color w:val="000000" w:themeColor="text1"/>
          <w:sz w:val="24"/>
          <w:szCs w:val="24"/>
        </w:rPr>
        <w:t>。</w:t>
      </w:r>
    </w:p>
    <w:p w:rsidR="00154569" w:rsidRPr="00154569" w:rsidRDefault="00154569" w:rsidP="00154569">
      <w:pPr>
        <w:spacing w:beforeLines="50" w:before="156" w:afterLines="50" w:after="156"/>
        <w:rPr>
          <w:rFonts w:ascii="楷体" w:eastAsia="楷体" w:hAnsi="楷体" w:cs="宋体"/>
          <w:b/>
          <w:color w:val="000000" w:themeColor="text1"/>
          <w:sz w:val="30"/>
          <w:szCs w:val="30"/>
        </w:rPr>
      </w:pPr>
      <w:r w:rsidRPr="00154569">
        <w:rPr>
          <w:rFonts w:ascii="楷体" w:eastAsia="楷体" w:hAnsi="楷体" w:cs="宋体" w:hint="eastAsia"/>
          <w:b/>
          <w:color w:val="000000" w:themeColor="text1"/>
          <w:sz w:val="30"/>
          <w:szCs w:val="30"/>
        </w:rPr>
        <w:t>2．学术活动</w:t>
      </w:r>
    </w:p>
    <w:tbl>
      <w:tblPr>
        <w:tblW w:w="796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2552"/>
        <w:gridCol w:w="1417"/>
        <w:gridCol w:w="1276"/>
        <w:gridCol w:w="2020"/>
      </w:tblGrid>
      <w:tr w:rsidR="00154569" w:rsidRPr="00154569" w:rsidTr="00A70F98">
        <w:trPr>
          <w:trHeight w:val="90"/>
          <w:tblCellSpacing w:w="0" w:type="dxa"/>
          <w:jc w:val="center"/>
        </w:trPr>
        <w:tc>
          <w:tcPr>
            <w:tcW w:w="704" w:type="dxa"/>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板块内容</w:t>
            </w:r>
          </w:p>
        </w:tc>
        <w:tc>
          <w:tcPr>
            <w:tcW w:w="2552" w:type="dxa"/>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认定依据</w:t>
            </w:r>
          </w:p>
        </w:tc>
        <w:tc>
          <w:tcPr>
            <w:tcW w:w="1417" w:type="dxa"/>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时长认定</w:t>
            </w:r>
          </w:p>
        </w:tc>
        <w:tc>
          <w:tcPr>
            <w:tcW w:w="1276" w:type="dxa"/>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学分认定方式</w:t>
            </w:r>
          </w:p>
        </w:tc>
        <w:tc>
          <w:tcPr>
            <w:tcW w:w="2020" w:type="dxa"/>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备注</w:t>
            </w:r>
          </w:p>
        </w:tc>
      </w:tr>
      <w:tr w:rsidR="00154569" w:rsidRPr="00154569" w:rsidTr="00A70F98">
        <w:trPr>
          <w:trHeight w:val="90"/>
          <w:tblCellSpacing w:w="0" w:type="dxa"/>
          <w:jc w:val="center"/>
        </w:trPr>
        <w:tc>
          <w:tcPr>
            <w:tcW w:w="704" w:type="dxa"/>
            <w:vMerge w:val="restart"/>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学术活动</w:t>
            </w:r>
          </w:p>
        </w:tc>
        <w:tc>
          <w:tcPr>
            <w:tcW w:w="2552" w:type="dxa"/>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学校、学院统一组织的学术类讲座、论坛、培训</w:t>
            </w:r>
          </w:p>
        </w:tc>
        <w:tc>
          <w:tcPr>
            <w:tcW w:w="1417" w:type="dxa"/>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2学时/每次</w:t>
            </w:r>
          </w:p>
        </w:tc>
        <w:tc>
          <w:tcPr>
            <w:tcW w:w="1276" w:type="dxa"/>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时长置换</w:t>
            </w:r>
          </w:p>
        </w:tc>
        <w:tc>
          <w:tcPr>
            <w:tcW w:w="2020" w:type="dxa"/>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参与情况以拓展培养</w:t>
            </w:r>
            <w:proofErr w:type="gramStart"/>
            <w:r w:rsidRPr="00154569">
              <w:rPr>
                <w:rFonts w:ascii="仿宋" w:eastAsia="仿宋" w:hAnsi="仿宋" w:cs="仿宋_GB2312" w:hint="eastAsia"/>
                <w:color w:val="000000" w:themeColor="text1"/>
                <w:sz w:val="24"/>
                <w:szCs w:val="24"/>
              </w:rPr>
              <w:t>系统扫码记录</w:t>
            </w:r>
            <w:proofErr w:type="gramEnd"/>
            <w:r w:rsidRPr="00154569">
              <w:rPr>
                <w:rFonts w:ascii="仿宋" w:eastAsia="仿宋" w:hAnsi="仿宋" w:cs="仿宋_GB2312" w:hint="eastAsia"/>
                <w:color w:val="000000" w:themeColor="text1"/>
                <w:sz w:val="24"/>
                <w:szCs w:val="24"/>
              </w:rPr>
              <w:t>为准。</w:t>
            </w:r>
          </w:p>
        </w:tc>
      </w:tr>
      <w:tr w:rsidR="00154569" w:rsidRPr="00154569" w:rsidTr="00A70F98">
        <w:trPr>
          <w:trHeight w:val="90"/>
          <w:tblCellSpacing w:w="0" w:type="dxa"/>
          <w:jc w:val="center"/>
        </w:trPr>
        <w:tc>
          <w:tcPr>
            <w:tcW w:w="704" w:type="dxa"/>
            <w:vMerge/>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2552" w:type="dxa"/>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学校、学院组织的其他学术活动</w:t>
            </w:r>
          </w:p>
        </w:tc>
        <w:tc>
          <w:tcPr>
            <w:tcW w:w="1417" w:type="dxa"/>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时长认证</w:t>
            </w:r>
          </w:p>
        </w:tc>
        <w:tc>
          <w:tcPr>
            <w:tcW w:w="1276" w:type="dxa"/>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时长置换</w:t>
            </w:r>
          </w:p>
        </w:tc>
        <w:tc>
          <w:tcPr>
            <w:tcW w:w="2020" w:type="dxa"/>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bl>
    <w:p w:rsidR="00154569" w:rsidRPr="00154569" w:rsidRDefault="00154569" w:rsidP="00154569">
      <w:pPr>
        <w:spacing w:beforeLines="50" w:before="156" w:afterLines="50" w:after="156"/>
        <w:rPr>
          <w:rFonts w:ascii="楷体" w:eastAsia="楷体" w:hAnsi="楷体" w:cs="宋体"/>
          <w:b/>
          <w:color w:val="000000" w:themeColor="text1"/>
          <w:sz w:val="30"/>
          <w:szCs w:val="30"/>
        </w:rPr>
      </w:pPr>
      <w:r w:rsidRPr="00154569">
        <w:rPr>
          <w:rFonts w:ascii="楷体" w:eastAsia="楷体" w:hAnsi="楷体" w:cs="宋体" w:hint="eastAsia"/>
          <w:b/>
          <w:color w:val="000000" w:themeColor="text1"/>
          <w:sz w:val="30"/>
          <w:szCs w:val="30"/>
        </w:rPr>
        <w:t>3．研究创新</w:t>
      </w:r>
    </w:p>
    <w:tbl>
      <w:tblPr>
        <w:tblW w:w="8500" w:type="dxa"/>
        <w:jc w:val="center"/>
        <w:tblCellSpacing w:w="0" w:type="dxa"/>
        <w:tblLayout w:type="fixed"/>
        <w:tblCellMar>
          <w:left w:w="0" w:type="dxa"/>
          <w:right w:w="0" w:type="dxa"/>
        </w:tblCellMar>
        <w:tblLook w:val="04A0" w:firstRow="1" w:lastRow="0" w:firstColumn="1" w:lastColumn="0" w:noHBand="0" w:noVBand="1"/>
      </w:tblPr>
      <w:tblGrid>
        <w:gridCol w:w="652"/>
        <w:gridCol w:w="1328"/>
        <w:gridCol w:w="1984"/>
        <w:gridCol w:w="1560"/>
        <w:gridCol w:w="1134"/>
        <w:gridCol w:w="1842"/>
      </w:tblGrid>
      <w:tr w:rsidR="00154569" w:rsidRPr="00154569" w:rsidTr="00A70F98">
        <w:trPr>
          <w:trHeight w:val="90"/>
          <w:tblCellSpacing w:w="0" w:type="dxa"/>
          <w:jc w:val="center"/>
        </w:trPr>
        <w:tc>
          <w:tcPr>
            <w:tcW w:w="652"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板块内容</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认定依据</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时长认定</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学分认定方式</w:t>
            </w:r>
          </w:p>
        </w:tc>
        <w:tc>
          <w:tcPr>
            <w:tcW w:w="1842"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备注</w:t>
            </w:r>
          </w:p>
        </w:tc>
      </w:tr>
      <w:tr w:rsidR="00154569" w:rsidRPr="00154569" w:rsidTr="00A70F98">
        <w:trPr>
          <w:trHeight w:val="540"/>
          <w:tblCellSpacing w:w="0" w:type="dxa"/>
          <w:jc w:val="center"/>
        </w:trPr>
        <w:tc>
          <w:tcPr>
            <w:tcW w:w="652" w:type="dxa"/>
            <w:vMerge w:val="restart"/>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研究创新</w:t>
            </w:r>
          </w:p>
        </w:tc>
        <w:tc>
          <w:tcPr>
            <w:tcW w:w="1328" w:type="dxa"/>
            <w:vMerge w:val="restart"/>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互联网＋大学生创新创业大赛</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参与</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6学时</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结果置换</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参与此项需代表信息学院组队参与方可置换6学时</w:t>
            </w:r>
          </w:p>
        </w:tc>
      </w:tr>
      <w:tr w:rsidR="00154569" w:rsidRPr="00154569" w:rsidTr="00A70F98">
        <w:trPr>
          <w:trHeight w:val="540"/>
          <w:tblCellSpacing w:w="0" w:type="dxa"/>
          <w:jc w:val="center"/>
        </w:trPr>
        <w:tc>
          <w:tcPr>
            <w:tcW w:w="652"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328"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国家级金/银/铜奖</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64/48/32</w:t>
            </w: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540"/>
          <w:tblCellSpacing w:w="0" w:type="dxa"/>
          <w:jc w:val="center"/>
        </w:trPr>
        <w:tc>
          <w:tcPr>
            <w:tcW w:w="652"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328"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省级金/银/铜奖</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32/24/18</w:t>
            </w: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540"/>
          <w:tblCellSpacing w:w="0" w:type="dxa"/>
          <w:jc w:val="center"/>
        </w:trPr>
        <w:tc>
          <w:tcPr>
            <w:tcW w:w="652"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328"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校级金/银/铜奖</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16/10/8</w:t>
            </w: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270"/>
          <w:tblCellSpacing w:w="0" w:type="dxa"/>
          <w:jc w:val="center"/>
        </w:trPr>
        <w:tc>
          <w:tcPr>
            <w:tcW w:w="652"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328" w:type="dxa"/>
            <w:vMerge w:val="restart"/>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挑战杯大学生课外学术科技作品竞赛</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参与</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6学时</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结果置换</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参与此项需代表信息学院组队参与方可置换6学时</w:t>
            </w:r>
          </w:p>
        </w:tc>
      </w:tr>
      <w:tr w:rsidR="00154569" w:rsidRPr="00154569" w:rsidTr="00A70F98">
        <w:trPr>
          <w:trHeight w:val="270"/>
          <w:tblCellSpacing w:w="0" w:type="dxa"/>
          <w:jc w:val="center"/>
        </w:trPr>
        <w:tc>
          <w:tcPr>
            <w:tcW w:w="652"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328"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国家级金/银/铜奖</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64/48/32</w:t>
            </w: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270"/>
          <w:tblCellSpacing w:w="0" w:type="dxa"/>
          <w:jc w:val="center"/>
        </w:trPr>
        <w:tc>
          <w:tcPr>
            <w:tcW w:w="652"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328"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省级金/银/铜奖</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32/24/18</w:t>
            </w: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270"/>
          <w:tblCellSpacing w:w="0" w:type="dxa"/>
          <w:jc w:val="center"/>
        </w:trPr>
        <w:tc>
          <w:tcPr>
            <w:tcW w:w="652"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328"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校级金/银/铜奖</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16/10/8</w:t>
            </w: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360"/>
          <w:tblCellSpacing w:w="0" w:type="dxa"/>
          <w:jc w:val="center"/>
        </w:trPr>
        <w:tc>
          <w:tcPr>
            <w:tcW w:w="652"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328" w:type="dxa"/>
            <w:vMerge w:val="restart"/>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学院认定的相关科研、学术竞赛（以教育部单项保</w:t>
            </w:r>
            <w:proofErr w:type="gramStart"/>
            <w:r w:rsidRPr="00154569">
              <w:rPr>
                <w:rFonts w:ascii="仿宋" w:eastAsia="仿宋" w:hAnsi="仿宋" w:cs="仿宋_GB2312" w:hint="eastAsia"/>
                <w:color w:val="000000" w:themeColor="text1"/>
                <w:kern w:val="0"/>
                <w:sz w:val="24"/>
                <w:szCs w:val="24"/>
              </w:rPr>
              <w:t>研</w:t>
            </w:r>
            <w:proofErr w:type="gramEnd"/>
            <w:r w:rsidRPr="00154569">
              <w:rPr>
                <w:rFonts w:ascii="仿宋" w:eastAsia="仿宋" w:hAnsi="仿宋" w:cs="仿宋_GB2312" w:hint="eastAsia"/>
                <w:color w:val="000000" w:themeColor="text1"/>
                <w:kern w:val="0"/>
                <w:sz w:val="24"/>
                <w:szCs w:val="24"/>
              </w:rPr>
              <w:t>为参考）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国家级金/银/铜奖</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64/48/32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结果置换</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360"/>
          <w:tblCellSpacing w:w="0" w:type="dxa"/>
          <w:jc w:val="center"/>
        </w:trPr>
        <w:tc>
          <w:tcPr>
            <w:tcW w:w="652"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328"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省级金/银/铜奖</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32/24/18</w:t>
            </w: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360"/>
          <w:tblCellSpacing w:w="0" w:type="dxa"/>
          <w:jc w:val="center"/>
        </w:trPr>
        <w:tc>
          <w:tcPr>
            <w:tcW w:w="652"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328"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校级金/银/铜奖</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16/10/8</w:t>
            </w: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180"/>
          <w:tblCellSpacing w:w="0" w:type="dxa"/>
          <w:jc w:val="center"/>
        </w:trPr>
        <w:tc>
          <w:tcPr>
            <w:tcW w:w="652"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328" w:type="dxa"/>
            <w:vMerge w:val="restart"/>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学术论文</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color w:val="000000" w:themeColor="text1"/>
                <w:kern w:val="0"/>
                <w:sz w:val="24"/>
                <w:szCs w:val="24"/>
              </w:rPr>
              <w:t>SCI/</w:t>
            </w:r>
            <w:r w:rsidRPr="00154569">
              <w:rPr>
                <w:rFonts w:ascii="仿宋" w:eastAsia="仿宋" w:hAnsi="仿宋" w:cs="仿宋_GB2312" w:hint="eastAsia"/>
                <w:color w:val="000000" w:themeColor="text1"/>
                <w:kern w:val="0"/>
                <w:sz w:val="24"/>
                <w:szCs w:val="24"/>
              </w:rPr>
              <w:t>EI（不含会议录取文章）第一二及第三以后作者</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32/16/8</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结果置换</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第三及以后作者包含第三作者，如果第一作者为山东大学信息学院老师，学生第二作者视为第一作者，以此类推</w:t>
            </w:r>
          </w:p>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180"/>
          <w:tblCellSpacing w:w="0" w:type="dxa"/>
          <w:jc w:val="center"/>
        </w:trPr>
        <w:tc>
          <w:tcPr>
            <w:tcW w:w="652"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328"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color w:val="000000" w:themeColor="text1"/>
                <w:kern w:val="0"/>
                <w:sz w:val="24"/>
                <w:szCs w:val="24"/>
              </w:rPr>
              <w:t>CSSCI(</w:t>
            </w:r>
            <w:r w:rsidRPr="00154569">
              <w:rPr>
                <w:rFonts w:ascii="仿宋" w:eastAsia="仿宋" w:hAnsi="仿宋" w:cs="仿宋_GB2312" w:hint="eastAsia"/>
                <w:color w:val="000000" w:themeColor="text1"/>
                <w:kern w:val="0"/>
                <w:sz w:val="24"/>
                <w:szCs w:val="24"/>
              </w:rPr>
              <w:t>CSSCI扩展版)第一二及第三以后作者</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24/12/6</w:t>
            </w: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180"/>
          <w:tblCellSpacing w:w="0" w:type="dxa"/>
          <w:jc w:val="center"/>
        </w:trPr>
        <w:tc>
          <w:tcPr>
            <w:tcW w:w="652"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328"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其他专业相关有正式刊号的</w:t>
            </w:r>
            <w:proofErr w:type="gramStart"/>
            <w:r w:rsidRPr="00154569">
              <w:rPr>
                <w:rFonts w:ascii="仿宋" w:eastAsia="仿宋" w:hAnsi="仿宋" w:cs="仿宋_GB2312" w:hint="eastAsia"/>
                <w:color w:val="000000" w:themeColor="text1"/>
                <w:kern w:val="0"/>
                <w:sz w:val="24"/>
                <w:szCs w:val="24"/>
              </w:rPr>
              <w:t>期刊第</w:t>
            </w:r>
            <w:proofErr w:type="gramEnd"/>
            <w:r w:rsidRPr="00154569">
              <w:rPr>
                <w:rFonts w:ascii="仿宋" w:eastAsia="仿宋" w:hAnsi="仿宋" w:cs="仿宋_GB2312" w:hint="eastAsia"/>
                <w:color w:val="000000" w:themeColor="text1"/>
                <w:kern w:val="0"/>
                <w:sz w:val="24"/>
                <w:szCs w:val="24"/>
              </w:rPr>
              <w:t>一二及第三以后作者</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10/6/3</w:t>
            </w: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180"/>
          <w:tblCellSpacing w:w="0" w:type="dxa"/>
          <w:jc w:val="center"/>
        </w:trPr>
        <w:tc>
          <w:tcPr>
            <w:tcW w:w="652"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328" w:type="dxa"/>
            <w:vMerge w:val="restart"/>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科研学术立项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国家级</w:t>
            </w:r>
            <w:proofErr w:type="gramStart"/>
            <w:r w:rsidRPr="00154569">
              <w:rPr>
                <w:rFonts w:ascii="仿宋" w:eastAsia="仿宋" w:hAnsi="仿宋" w:cs="仿宋_GB2312" w:hint="eastAsia"/>
                <w:color w:val="000000" w:themeColor="text1"/>
                <w:kern w:val="0"/>
                <w:sz w:val="24"/>
                <w:szCs w:val="24"/>
              </w:rPr>
              <w:t>立项第</w:t>
            </w:r>
            <w:proofErr w:type="gramEnd"/>
            <w:r w:rsidRPr="00154569">
              <w:rPr>
                <w:rFonts w:ascii="仿宋" w:eastAsia="仿宋" w:hAnsi="仿宋" w:cs="仿宋_GB2312" w:hint="eastAsia"/>
                <w:color w:val="000000" w:themeColor="text1"/>
                <w:kern w:val="0"/>
                <w:sz w:val="24"/>
                <w:szCs w:val="24"/>
              </w:rPr>
              <w:t>一二及第三以后立项者</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24/18/12学时</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结果置换</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180"/>
          <w:tblCellSpacing w:w="0" w:type="dxa"/>
          <w:jc w:val="center"/>
        </w:trPr>
        <w:tc>
          <w:tcPr>
            <w:tcW w:w="652"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328"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省级</w:t>
            </w:r>
            <w:proofErr w:type="gramStart"/>
            <w:r w:rsidRPr="00154569">
              <w:rPr>
                <w:rFonts w:ascii="仿宋" w:eastAsia="仿宋" w:hAnsi="仿宋" w:cs="仿宋_GB2312" w:hint="eastAsia"/>
                <w:color w:val="000000" w:themeColor="text1"/>
                <w:kern w:val="0"/>
                <w:sz w:val="24"/>
                <w:szCs w:val="24"/>
              </w:rPr>
              <w:t>立项第</w:t>
            </w:r>
            <w:proofErr w:type="gramEnd"/>
            <w:r w:rsidRPr="00154569">
              <w:rPr>
                <w:rFonts w:ascii="仿宋" w:eastAsia="仿宋" w:hAnsi="仿宋" w:cs="仿宋_GB2312" w:hint="eastAsia"/>
                <w:color w:val="000000" w:themeColor="text1"/>
                <w:kern w:val="0"/>
                <w:sz w:val="24"/>
                <w:szCs w:val="24"/>
              </w:rPr>
              <w:t>一二及第三以后立项者</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18/12/6学时</w:t>
            </w: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180"/>
          <w:tblCellSpacing w:w="0" w:type="dxa"/>
          <w:jc w:val="center"/>
        </w:trPr>
        <w:tc>
          <w:tcPr>
            <w:tcW w:w="652"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328"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校级</w:t>
            </w:r>
            <w:proofErr w:type="gramStart"/>
            <w:r w:rsidRPr="00154569">
              <w:rPr>
                <w:rFonts w:ascii="仿宋" w:eastAsia="仿宋" w:hAnsi="仿宋" w:cs="仿宋_GB2312" w:hint="eastAsia"/>
                <w:color w:val="000000" w:themeColor="text1"/>
                <w:kern w:val="0"/>
                <w:sz w:val="24"/>
                <w:szCs w:val="24"/>
              </w:rPr>
              <w:t>立项第</w:t>
            </w:r>
            <w:proofErr w:type="gramEnd"/>
            <w:r w:rsidRPr="00154569">
              <w:rPr>
                <w:rFonts w:ascii="仿宋" w:eastAsia="仿宋" w:hAnsi="仿宋" w:cs="仿宋_GB2312" w:hint="eastAsia"/>
                <w:color w:val="000000" w:themeColor="text1"/>
                <w:kern w:val="0"/>
                <w:sz w:val="24"/>
                <w:szCs w:val="24"/>
              </w:rPr>
              <w:t>一二及第三以后立项者</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10/6/4学时</w:t>
            </w: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270"/>
          <w:tblCellSpacing w:w="0" w:type="dxa"/>
          <w:jc w:val="center"/>
        </w:trPr>
        <w:tc>
          <w:tcPr>
            <w:tcW w:w="652"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328" w:type="dxa"/>
            <w:vMerge w:val="restart"/>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发明创造</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国家发明专利</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授权专利48学时；未授权专利：24学时</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结果置换</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270"/>
          <w:tblCellSpacing w:w="0" w:type="dxa"/>
          <w:jc w:val="center"/>
        </w:trPr>
        <w:tc>
          <w:tcPr>
            <w:tcW w:w="652"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328"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国家实用新型和外观专利</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与专业相关12学时，与专业无关6学时</w:t>
            </w: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r w:rsidR="00154569" w:rsidRPr="00154569" w:rsidTr="00A70F98">
        <w:trPr>
          <w:trHeight w:val="90"/>
          <w:tblCellSpacing w:w="0" w:type="dxa"/>
          <w:jc w:val="center"/>
        </w:trPr>
        <w:tc>
          <w:tcPr>
            <w:tcW w:w="652" w:type="dxa"/>
            <w:vMerge/>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大学生创新训练立项</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结果认证</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 w:eastAsia="仿宋" w:hAnsi="仿宋" w:cs="仿宋_GB2312"/>
                <w:color w:val="000000" w:themeColor="text1"/>
                <w:sz w:val="24"/>
                <w:szCs w:val="24"/>
              </w:rPr>
            </w:pPr>
            <w:r w:rsidRPr="00154569">
              <w:rPr>
                <w:rFonts w:ascii="仿宋" w:eastAsia="仿宋" w:hAnsi="仿宋" w:cs="仿宋_GB2312" w:hint="eastAsia"/>
                <w:color w:val="000000" w:themeColor="text1"/>
                <w:sz w:val="24"/>
                <w:szCs w:val="24"/>
              </w:rPr>
              <w:t>结果置换</w:t>
            </w:r>
          </w:p>
        </w:tc>
        <w:tc>
          <w:tcPr>
            <w:tcW w:w="1842"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left"/>
              <w:rPr>
                <w:rFonts w:ascii="仿宋" w:eastAsia="仿宋" w:hAnsi="仿宋" w:cs="仿宋_GB2312"/>
                <w:color w:val="000000" w:themeColor="text1"/>
                <w:sz w:val="24"/>
                <w:szCs w:val="24"/>
              </w:rPr>
            </w:pPr>
          </w:p>
        </w:tc>
      </w:tr>
    </w:tbl>
    <w:p w:rsidR="00154569" w:rsidRPr="00154569" w:rsidRDefault="00154569" w:rsidP="00154569">
      <w:pPr>
        <w:rPr>
          <w:rFonts w:ascii="仿宋" w:eastAsia="仿宋" w:hAnsi="仿宋" w:cs="宋体"/>
          <w:color w:val="000000" w:themeColor="text1"/>
          <w:sz w:val="24"/>
          <w:szCs w:val="24"/>
        </w:rPr>
      </w:pPr>
    </w:p>
    <w:p w:rsidR="00154569" w:rsidRPr="00154569" w:rsidRDefault="00154569" w:rsidP="00154569">
      <w:pPr>
        <w:spacing w:line="540" w:lineRule="exact"/>
        <w:rPr>
          <w:rFonts w:ascii="仿宋" w:eastAsia="仿宋" w:hAnsi="仿宋" w:cs="宋体"/>
          <w:color w:val="000000" w:themeColor="text1"/>
          <w:sz w:val="24"/>
          <w:szCs w:val="24"/>
        </w:rPr>
      </w:pPr>
      <w:r w:rsidRPr="00154569">
        <w:rPr>
          <w:rFonts w:ascii="仿宋" w:eastAsia="仿宋" w:hAnsi="仿宋" w:cs="宋体" w:hint="eastAsia"/>
          <w:color w:val="000000" w:themeColor="text1"/>
          <w:sz w:val="24"/>
          <w:szCs w:val="24"/>
        </w:rPr>
        <w:t>附注：</w:t>
      </w:r>
    </w:p>
    <w:p w:rsidR="00154569" w:rsidRPr="00154569" w:rsidRDefault="00154569" w:rsidP="00154569">
      <w:pPr>
        <w:spacing w:line="540" w:lineRule="exact"/>
        <w:rPr>
          <w:rFonts w:ascii="仿宋" w:eastAsia="仿宋" w:hAnsi="仿宋" w:cs="宋体"/>
          <w:color w:val="000000" w:themeColor="text1"/>
          <w:sz w:val="24"/>
          <w:szCs w:val="24"/>
        </w:rPr>
      </w:pPr>
      <w:r w:rsidRPr="00154569">
        <w:rPr>
          <w:rFonts w:ascii="仿宋" w:eastAsia="仿宋" w:hAnsi="仿宋" w:cs="宋体" w:hint="eastAsia"/>
          <w:color w:val="000000" w:themeColor="text1"/>
          <w:sz w:val="24"/>
          <w:szCs w:val="24"/>
        </w:rPr>
        <w:t>（1）学术论文类需要作者署名单位为山东大学才可计入学时，一稿多投的不重复录入学时，按最高学时计分；在拓展培养系统提交证明材料时，需提供论文发表证明复印件以及论文链接或图书馆检索证明，并注明个人为第几作者。</w:t>
      </w:r>
    </w:p>
    <w:p w:rsidR="00154569" w:rsidRPr="00154569" w:rsidRDefault="00154569" w:rsidP="00154569">
      <w:pPr>
        <w:spacing w:line="540" w:lineRule="exact"/>
        <w:jc w:val="left"/>
        <w:rPr>
          <w:rFonts w:ascii="仿宋" w:eastAsia="仿宋" w:hAnsi="仿宋" w:cs="宋体"/>
          <w:color w:val="000000" w:themeColor="text1"/>
          <w:sz w:val="24"/>
          <w:szCs w:val="24"/>
        </w:rPr>
      </w:pPr>
      <w:r w:rsidRPr="00154569">
        <w:rPr>
          <w:rFonts w:ascii="仿宋" w:eastAsia="仿宋" w:hAnsi="仿宋" w:cs="宋体" w:hint="eastAsia"/>
          <w:color w:val="000000" w:themeColor="text1"/>
          <w:sz w:val="24"/>
          <w:szCs w:val="24"/>
        </w:rPr>
        <w:t>（2）挑战杯大学生课外学术科技作品竞赛、互联网＋大学生创新创业培训、学院认定的相关科研学术竞赛，同一项目、活动或者成果参评同一类型各级别比赛获得多项奖励的，按照最高等级计算时长。</w:t>
      </w:r>
      <w:proofErr w:type="gramStart"/>
      <w:r w:rsidRPr="00154569">
        <w:rPr>
          <w:rFonts w:ascii="仿宋" w:eastAsia="仿宋" w:hAnsi="仿宋" w:cs="宋体" w:hint="eastAsia"/>
          <w:color w:val="000000" w:themeColor="text1"/>
          <w:sz w:val="24"/>
          <w:szCs w:val="24"/>
        </w:rPr>
        <w:t>获不同</w:t>
      </w:r>
      <w:proofErr w:type="gramEnd"/>
      <w:r w:rsidRPr="00154569">
        <w:rPr>
          <w:rFonts w:ascii="仿宋" w:eastAsia="仿宋" w:hAnsi="仿宋" w:cs="宋体" w:hint="eastAsia"/>
          <w:color w:val="000000" w:themeColor="text1"/>
          <w:sz w:val="24"/>
          <w:szCs w:val="24"/>
        </w:rPr>
        <w:t>奖励类型奖励的，可以累计计算时长。</w:t>
      </w:r>
    </w:p>
    <w:p w:rsidR="00154569" w:rsidRPr="00154569" w:rsidRDefault="00154569" w:rsidP="00154569">
      <w:pPr>
        <w:spacing w:line="540" w:lineRule="exact"/>
        <w:rPr>
          <w:rFonts w:ascii="仿宋" w:eastAsia="仿宋" w:hAnsi="仿宋" w:cs="宋体"/>
          <w:color w:val="000000" w:themeColor="text1"/>
          <w:sz w:val="24"/>
          <w:szCs w:val="24"/>
        </w:rPr>
      </w:pPr>
      <w:r w:rsidRPr="00154569">
        <w:rPr>
          <w:rFonts w:ascii="仿宋" w:eastAsia="仿宋" w:hAnsi="仿宋" w:cs="宋体" w:hint="eastAsia"/>
          <w:color w:val="000000" w:themeColor="text1"/>
          <w:sz w:val="24"/>
          <w:szCs w:val="24"/>
        </w:rPr>
        <w:t>（3）在科研、学术竞赛中若以名次计奖，则第1名按金奖加分，第2、3名按银奖加分，第4-6名按铜奖加分，第7名及以后按优秀奖加分；若以一、二、三等奖计奖，分别按金、银、铜等奖加分。地级市（如青岛市、济南市等）颁发的证书奖项按校级标准进行赋分。申请时提交的证明材料必须是获奖证书复印件或有效证明材料。（若团队获奖证书上未体现个人姓名，须提供个人的参赛证明以及所属团队证明）。</w:t>
      </w:r>
    </w:p>
    <w:p w:rsidR="00154569" w:rsidRPr="00154569" w:rsidRDefault="00154569" w:rsidP="00154569">
      <w:pPr>
        <w:numPr>
          <w:ilvl w:val="0"/>
          <w:numId w:val="8"/>
        </w:numPr>
        <w:spacing w:line="540" w:lineRule="exact"/>
        <w:rPr>
          <w:rFonts w:ascii="仿宋" w:eastAsia="仿宋" w:hAnsi="仿宋" w:cs="宋体"/>
          <w:color w:val="000000" w:themeColor="text1"/>
          <w:sz w:val="24"/>
          <w:szCs w:val="24"/>
        </w:rPr>
      </w:pPr>
      <w:r w:rsidRPr="00154569">
        <w:rPr>
          <w:rFonts w:ascii="仿宋" w:eastAsia="仿宋" w:hAnsi="仿宋" w:cs="宋体" w:hint="eastAsia"/>
          <w:color w:val="000000" w:themeColor="text1"/>
          <w:sz w:val="24"/>
          <w:szCs w:val="24"/>
        </w:rPr>
        <w:lastRenderedPageBreak/>
        <w:t>数学竞赛、英语竞赛等非学术竞赛项目不归属此类，不予赋分。</w:t>
      </w:r>
    </w:p>
    <w:p w:rsidR="00154569" w:rsidRPr="00154569" w:rsidRDefault="00154569" w:rsidP="00154569">
      <w:pPr>
        <w:spacing w:line="540" w:lineRule="exact"/>
        <w:rPr>
          <w:rFonts w:ascii="仿宋" w:eastAsia="仿宋" w:hAnsi="仿宋" w:cs="宋体"/>
          <w:color w:val="000000" w:themeColor="text1"/>
          <w:sz w:val="24"/>
          <w:szCs w:val="24"/>
        </w:rPr>
      </w:pPr>
      <w:r w:rsidRPr="00154569">
        <w:rPr>
          <w:rFonts w:ascii="仿宋" w:eastAsia="仿宋" w:hAnsi="仿宋" w:cs="宋体" w:hint="eastAsia"/>
          <w:color w:val="000000" w:themeColor="text1"/>
          <w:sz w:val="24"/>
          <w:szCs w:val="24"/>
        </w:rPr>
        <w:t>（5）美国大学生数学建模</w:t>
      </w:r>
      <w:proofErr w:type="gramStart"/>
      <w:r w:rsidRPr="00154569">
        <w:rPr>
          <w:rFonts w:ascii="仿宋" w:eastAsia="仿宋" w:hAnsi="仿宋" w:cs="宋体" w:hint="eastAsia"/>
          <w:color w:val="000000" w:themeColor="text1"/>
          <w:sz w:val="24"/>
          <w:szCs w:val="24"/>
        </w:rPr>
        <w:t>竞赛按</w:t>
      </w:r>
      <w:proofErr w:type="gramEnd"/>
      <w:r w:rsidRPr="00154569">
        <w:rPr>
          <w:rFonts w:ascii="仿宋" w:eastAsia="仿宋" w:hAnsi="仿宋" w:cs="宋体" w:hint="eastAsia"/>
          <w:color w:val="000000" w:themeColor="text1"/>
          <w:sz w:val="24"/>
          <w:szCs w:val="24"/>
        </w:rPr>
        <w:t>校级奖项进行赋分（O、F、M、H、S奖分别按特、一、二、三、优秀奖标准赋分）。</w:t>
      </w:r>
    </w:p>
    <w:p w:rsidR="00154569" w:rsidRPr="00154569" w:rsidRDefault="00154569" w:rsidP="00154569">
      <w:pPr>
        <w:numPr>
          <w:ilvl w:val="0"/>
          <w:numId w:val="9"/>
        </w:numPr>
        <w:spacing w:line="540" w:lineRule="exact"/>
        <w:rPr>
          <w:rFonts w:ascii="仿宋" w:eastAsia="仿宋" w:hAnsi="仿宋" w:cs="宋体"/>
          <w:color w:val="000000" w:themeColor="text1"/>
          <w:sz w:val="24"/>
          <w:szCs w:val="24"/>
        </w:rPr>
      </w:pPr>
      <w:r w:rsidRPr="00154569">
        <w:rPr>
          <w:rFonts w:ascii="仿宋" w:eastAsia="仿宋" w:hAnsi="仿宋" w:cs="宋体" w:hint="eastAsia"/>
          <w:color w:val="000000" w:themeColor="text1"/>
          <w:sz w:val="24"/>
          <w:szCs w:val="24"/>
        </w:rPr>
        <w:t>科研学术立项中同一成果，立项与获奖不重复加分，只</w:t>
      </w:r>
      <w:proofErr w:type="gramStart"/>
      <w:r w:rsidRPr="00154569">
        <w:rPr>
          <w:rFonts w:ascii="仿宋" w:eastAsia="仿宋" w:hAnsi="仿宋" w:cs="宋体" w:hint="eastAsia"/>
          <w:color w:val="000000" w:themeColor="text1"/>
          <w:sz w:val="24"/>
          <w:szCs w:val="24"/>
        </w:rPr>
        <w:t>取最高</w:t>
      </w:r>
      <w:proofErr w:type="gramEnd"/>
      <w:r w:rsidRPr="00154569">
        <w:rPr>
          <w:rFonts w:ascii="仿宋" w:eastAsia="仿宋" w:hAnsi="仿宋" w:cs="宋体" w:hint="eastAsia"/>
          <w:color w:val="000000" w:themeColor="text1"/>
          <w:sz w:val="24"/>
          <w:szCs w:val="24"/>
        </w:rPr>
        <w:t>分数项赋分。</w:t>
      </w:r>
    </w:p>
    <w:p w:rsidR="00154569" w:rsidRPr="00154569" w:rsidRDefault="00154569" w:rsidP="00154569">
      <w:pPr>
        <w:spacing w:beforeLines="50" w:before="156" w:afterLines="50" w:after="156"/>
        <w:rPr>
          <w:rFonts w:ascii="楷体" w:eastAsia="楷体" w:hAnsi="楷体" w:cs="宋体"/>
          <w:b/>
          <w:color w:val="000000" w:themeColor="text1"/>
          <w:sz w:val="30"/>
          <w:szCs w:val="30"/>
        </w:rPr>
      </w:pPr>
      <w:r w:rsidRPr="00154569">
        <w:rPr>
          <w:rFonts w:ascii="楷体" w:eastAsia="楷体" w:hAnsi="楷体" w:cs="宋体" w:hint="eastAsia"/>
          <w:b/>
          <w:color w:val="000000" w:themeColor="text1"/>
          <w:sz w:val="30"/>
          <w:szCs w:val="30"/>
        </w:rPr>
        <w:t>4．社会实践（和潘若晨讨论）</w:t>
      </w:r>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33"/>
        <w:gridCol w:w="1620"/>
        <w:gridCol w:w="2065"/>
        <w:gridCol w:w="1580"/>
      </w:tblGrid>
      <w:tr w:rsidR="00154569" w:rsidRPr="00154569" w:rsidTr="00A70F98">
        <w:trPr>
          <w:cantSplit/>
          <w:trHeight w:val="417"/>
          <w:jc w:val="center"/>
        </w:trPr>
        <w:tc>
          <w:tcPr>
            <w:tcW w:w="709"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bookmarkStart w:id="5" w:name="_Hlk54117218"/>
            <w:r w:rsidRPr="00154569">
              <w:rPr>
                <w:rFonts w:ascii="仿宋" w:eastAsia="仿宋" w:hAnsi="仿宋" w:cs="Times New Roman" w:hint="eastAsia"/>
                <w:bCs/>
                <w:color w:val="000000" w:themeColor="text1"/>
                <w:kern w:val="0"/>
                <w:sz w:val="24"/>
                <w:szCs w:val="24"/>
              </w:rPr>
              <w:t>板块</w:t>
            </w:r>
          </w:p>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内容</w:t>
            </w:r>
          </w:p>
        </w:tc>
        <w:tc>
          <w:tcPr>
            <w:tcW w:w="2633"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认定依据</w:t>
            </w:r>
          </w:p>
        </w:tc>
        <w:tc>
          <w:tcPr>
            <w:tcW w:w="1620"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时长认定</w:t>
            </w:r>
          </w:p>
        </w:tc>
        <w:tc>
          <w:tcPr>
            <w:tcW w:w="2065"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学分认定方式</w:t>
            </w:r>
          </w:p>
        </w:tc>
        <w:tc>
          <w:tcPr>
            <w:tcW w:w="1580"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备注</w:t>
            </w:r>
          </w:p>
        </w:tc>
      </w:tr>
      <w:tr w:rsidR="00154569" w:rsidRPr="00154569" w:rsidTr="00A70F98">
        <w:trPr>
          <w:cantSplit/>
          <w:trHeight w:val="417"/>
          <w:jc w:val="center"/>
        </w:trPr>
        <w:tc>
          <w:tcPr>
            <w:tcW w:w="709" w:type="dxa"/>
            <w:vMerge w:val="restart"/>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bCs/>
                <w:color w:val="000000" w:themeColor="text1"/>
                <w:kern w:val="0"/>
                <w:sz w:val="24"/>
                <w:szCs w:val="24"/>
              </w:rPr>
              <w:t>社会实践</w:t>
            </w:r>
          </w:p>
        </w:tc>
        <w:tc>
          <w:tcPr>
            <w:tcW w:w="2633"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bCs/>
                <w:color w:val="000000" w:themeColor="text1"/>
                <w:kern w:val="0"/>
                <w:sz w:val="24"/>
                <w:szCs w:val="24"/>
              </w:rPr>
              <w:t>社会实践</w:t>
            </w:r>
            <w:proofErr w:type="gramStart"/>
            <w:r w:rsidRPr="00154569">
              <w:rPr>
                <w:rFonts w:ascii="仿宋" w:eastAsia="仿宋" w:hAnsi="仿宋" w:cs="Times New Roman"/>
                <w:bCs/>
                <w:color w:val="000000" w:themeColor="text1"/>
                <w:kern w:val="0"/>
                <w:sz w:val="24"/>
                <w:szCs w:val="24"/>
              </w:rPr>
              <w:t>团队获</w:t>
            </w:r>
            <w:proofErr w:type="gramEnd"/>
            <w:r w:rsidRPr="00154569">
              <w:rPr>
                <w:rFonts w:ascii="仿宋" w:eastAsia="仿宋" w:hAnsi="仿宋" w:cs="Times New Roman"/>
                <w:bCs/>
                <w:color w:val="000000" w:themeColor="text1"/>
                <w:kern w:val="0"/>
                <w:sz w:val="24"/>
                <w:szCs w:val="24"/>
              </w:rPr>
              <w:t>国家级/省级/校级</w:t>
            </w:r>
            <w:r w:rsidRPr="00154569">
              <w:rPr>
                <w:rFonts w:ascii="仿宋" w:eastAsia="仿宋" w:hAnsi="仿宋" w:cs="Times New Roman" w:hint="eastAsia"/>
                <w:bCs/>
                <w:color w:val="000000" w:themeColor="text1"/>
                <w:kern w:val="0"/>
                <w:sz w:val="24"/>
                <w:szCs w:val="24"/>
              </w:rPr>
              <w:t>/院级</w:t>
            </w:r>
            <w:r w:rsidRPr="00154569">
              <w:rPr>
                <w:rFonts w:ascii="仿宋" w:eastAsia="仿宋" w:hAnsi="仿宋" w:cs="Times New Roman"/>
                <w:bCs/>
                <w:color w:val="000000" w:themeColor="text1"/>
                <w:kern w:val="0"/>
                <w:sz w:val="24"/>
                <w:szCs w:val="24"/>
              </w:rPr>
              <w:t>表彰</w:t>
            </w:r>
          </w:p>
        </w:tc>
        <w:tc>
          <w:tcPr>
            <w:tcW w:w="1620"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第一负责人（队长）48</w:t>
            </w:r>
            <w:r w:rsidRPr="00154569">
              <w:rPr>
                <w:rFonts w:ascii="仿宋" w:eastAsia="仿宋" w:hAnsi="仿宋" w:cs="Times New Roman"/>
                <w:bCs/>
                <w:color w:val="000000" w:themeColor="text1"/>
                <w:kern w:val="0"/>
                <w:sz w:val="24"/>
                <w:szCs w:val="24"/>
              </w:rPr>
              <w:t>/</w:t>
            </w:r>
            <w:r w:rsidRPr="00154569">
              <w:rPr>
                <w:rFonts w:ascii="仿宋" w:eastAsia="仿宋" w:hAnsi="仿宋" w:cs="Times New Roman" w:hint="eastAsia"/>
                <w:bCs/>
                <w:color w:val="000000" w:themeColor="text1"/>
                <w:kern w:val="0"/>
                <w:sz w:val="24"/>
                <w:szCs w:val="24"/>
              </w:rPr>
              <w:t>36</w:t>
            </w:r>
            <w:r w:rsidRPr="00154569">
              <w:rPr>
                <w:rFonts w:ascii="仿宋" w:eastAsia="仿宋" w:hAnsi="仿宋" w:cs="Times New Roman"/>
                <w:bCs/>
                <w:color w:val="000000" w:themeColor="text1"/>
                <w:kern w:val="0"/>
                <w:sz w:val="24"/>
                <w:szCs w:val="24"/>
              </w:rPr>
              <w:t>/</w:t>
            </w:r>
            <w:r w:rsidRPr="00154569">
              <w:rPr>
                <w:rFonts w:ascii="仿宋" w:eastAsia="仿宋" w:hAnsi="仿宋" w:cs="Times New Roman" w:hint="eastAsia"/>
                <w:bCs/>
                <w:color w:val="000000" w:themeColor="text1"/>
                <w:kern w:val="0"/>
                <w:sz w:val="24"/>
                <w:szCs w:val="24"/>
              </w:rPr>
              <w:t>2</w:t>
            </w:r>
            <w:r w:rsidRPr="00154569">
              <w:rPr>
                <w:rFonts w:ascii="仿宋" w:eastAsia="仿宋" w:hAnsi="仿宋" w:cs="Times New Roman"/>
                <w:bCs/>
                <w:color w:val="000000" w:themeColor="text1"/>
                <w:kern w:val="0"/>
                <w:sz w:val="24"/>
                <w:szCs w:val="24"/>
              </w:rPr>
              <w:t>8</w:t>
            </w:r>
            <w:r w:rsidRPr="00154569">
              <w:rPr>
                <w:rFonts w:ascii="仿宋" w:eastAsia="仿宋" w:hAnsi="仿宋" w:cs="Times New Roman" w:hint="eastAsia"/>
                <w:bCs/>
                <w:color w:val="000000" w:themeColor="text1"/>
                <w:kern w:val="0"/>
                <w:sz w:val="24"/>
                <w:szCs w:val="24"/>
              </w:rPr>
              <w:t>/</w:t>
            </w:r>
            <w:r w:rsidRPr="00154569">
              <w:rPr>
                <w:rFonts w:ascii="仿宋" w:eastAsia="仿宋" w:hAnsi="仿宋" w:cs="Times New Roman"/>
                <w:bCs/>
                <w:color w:val="000000" w:themeColor="text1"/>
                <w:kern w:val="0"/>
                <w:sz w:val="24"/>
                <w:szCs w:val="24"/>
              </w:rPr>
              <w:t>24</w:t>
            </w:r>
            <w:r w:rsidRPr="00154569">
              <w:rPr>
                <w:rFonts w:ascii="仿宋" w:eastAsia="仿宋" w:hAnsi="仿宋" w:cs="Times New Roman" w:hint="eastAsia"/>
                <w:bCs/>
                <w:color w:val="000000" w:themeColor="text1"/>
                <w:kern w:val="0"/>
                <w:sz w:val="24"/>
                <w:szCs w:val="24"/>
              </w:rPr>
              <w:t>，其他成员：46/30/2</w:t>
            </w:r>
            <w:r w:rsidRPr="00154569">
              <w:rPr>
                <w:rFonts w:ascii="仿宋" w:eastAsia="仿宋" w:hAnsi="仿宋" w:cs="Times New Roman"/>
                <w:bCs/>
                <w:color w:val="000000" w:themeColor="text1"/>
                <w:kern w:val="0"/>
                <w:sz w:val="24"/>
                <w:szCs w:val="24"/>
              </w:rPr>
              <w:t>4</w:t>
            </w:r>
            <w:r w:rsidRPr="00154569">
              <w:rPr>
                <w:rFonts w:ascii="仿宋" w:eastAsia="仿宋" w:hAnsi="仿宋" w:cs="Times New Roman" w:hint="eastAsia"/>
                <w:bCs/>
                <w:color w:val="000000" w:themeColor="text1"/>
                <w:kern w:val="0"/>
                <w:sz w:val="24"/>
                <w:szCs w:val="24"/>
              </w:rPr>
              <w:t>/</w:t>
            </w:r>
            <w:r w:rsidRPr="00154569">
              <w:rPr>
                <w:rFonts w:ascii="仿宋" w:eastAsia="仿宋" w:hAnsi="仿宋" w:cs="Times New Roman"/>
                <w:bCs/>
                <w:color w:val="000000" w:themeColor="text1"/>
                <w:kern w:val="0"/>
                <w:sz w:val="24"/>
                <w:szCs w:val="24"/>
              </w:rPr>
              <w:t>20</w:t>
            </w:r>
          </w:p>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tc>
        <w:tc>
          <w:tcPr>
            <w:tcW w:w="2065"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结果置换</w:t>
            </w:r>
          </w:p>
        </w:tc>
        <w:tc>
          <w:tcPr>
            <w:tcW w:w="1580" w:type="dxa"/>
            <w:vMerge w:val="restart"/>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表彰与立项不重复加分</w:t>
            </w:r>
          </w:p>
        </w:tc>
      </w:tr>
      <w:tr w:rsidR="00154569" w:rsidRPr="00154569" w:rsidTr="00A70F98">
        <w:trPr>
          <w:cantSplit/>
          <w:trHeight w:val="417"/>
          <w:jc w:val="center"/>
        </w:trPr>
        <w:tc>
          <w:tcPr>
            <w:tcW w:w="709" w:type="dxa"/>
            <w:vMerge/>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tc>
        <w:tc>
          <w:tcPr>
            <w:tcW w:w="2633"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bCs/>
                <w:color w:val="000000" w:themeColor="text1"/>
                <w:kern w:val="0"/>
                <w:sz w:val="24"/>
                <w:szCs w:val="24"/>
              </w:rPr>
              <w:t>社会实践个人国家级/省级/校级</w:t>
            </w:r>
            <w:r w:rsidRPr="00154569">
              <w:rPr>
                <w:rFonts w:ascii="仿宋" w:eastAsia="仿宋" w:hAnsi="仿宋" w:cs="Times New Roman" w:hint="eastAsia"/>
                <w:bCs/>
                <w:color w:val="000000" w:themeColor="text1"/>
                <w:kern w:val="0"/>
                <w:sz w:val="24"/>
                <w:szCs w:val="24"/>
              </w:rPr>
              <w:t>/院级</w:t>
            </w:r>
            <w:r w:rsidRPr="00154569">
              <w:rPr>
                <w:rFonts w:ascii="仿宋" w:eastAsia="仿宋" w:hAnsi="仿宋" w:cs="Times New Roman"/>
                <w:bCs/>
                <w:color w:val="000000" w:themeColor="text1"/>
                <w:kern w:val="0"/>
                <w:sz w:val="24"/>
                <w:szCs w:val="24"/>
              </w:rPr>
              <w:t>表彰</w:t>
            </w:r>
          </w:p>
        </w:tc>
        <w:tc>
          <w:tcPr>
            <w:tcW w:w="1620"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48</w:t>
            </w:r>
            <w:r w:rsidRPr="00154569">
              <w:rPr>
                <w:rFonts w:ascii="仿宋" w:eastAsia="仿宋" w:hAnsi="仿宋" w:cs="Times New Roman"/>
                <w:bCs/>
                <w:color w:val="000000" w:themeColor="text1"/>
                <w:kern w:val="0"/>
                <w:sz w:val="24"/>
                <w:szCs w:val="24"/>
              </w:rPr>
              <w:t>/</w:t>
            </w:r>
            <w:r w:rsidRPr="00154569">
              <w:rPr>
                <w:rFonts w:ascii="仿宋" w:eastAsia="仿宋" w:hAnsi="仿宋" w:cs="Times New Roman" w:hint="eastAsia"/>
                <w:bCs/>
                <w:color w:val="000000" w:themeColor="text1"/>
                <w:kern w:val="0"/>
                <w:sz w:val="24"/>
                <w:szCs w:val="24"/>
              </w:rPr>
              <w:t>36</w:t>
            </w:r>
            <w:r w:rsidRPr="00154569">
              <w:rPr>
                <w:rFonts w:ascii="仿宋" w:eastAsia="仿宋" w:hAnsi="仿宋" w:cs="Times New Roman"/>
                <w:bCs/>
                <w:color w:val="000000" w:themeColor="text1"/>
                <w:kern w:val="0"/>
                <w:sz w:val="24"/>
                <w:szCs w:val="24"/>
              </w:rPr>
              <w:t>/</w:t>
            </w:r>
            <w:r w:rsidRPr="00154569">
              <w:rPr>
                <w:rFonts w:ascii="仿宋" w:eastAsia="仿宋" w:hAnsi="仿宋" w:cs="Times New Roman" w:hint="eastAsia"/>
                <w:bCs/>
                <w:color w:val="000000" w:themeColor="text1"/>
                <w:kern w:val="0"/>
                <w:sz w:val="24"/>
                <w:szCs w:val="24"/>
              </w:rPr>
              <w:t>24/</w:t>
            </w:r>
            <w:r w:rsidRPr="00154569">
              <w:rPr>
                <w:rFonts w:ascii="仿宋" w:eastAsia="仿宋" w:hAnsi="仿宋" w:cs="Times New Roman"/>
                <w:bCs/>
                <w:color w:val="000000" w:themeColor="text1"/>
                <w:kern w:val="0"/>
                <w:sz w:val="24"/>
                <w:szCs w:val="24"/>
              </w:rPr>
              <w:t>20</w:t>
            </w:r>
          </w:p>
        </w:tc>
        <w:tc>
          <w:tcPr>
            <w:tcW w:w="2065" w:type="dxa"/>
          </w:tcPr>
          <w:p w:rsidR="00154569" w:rsidRPr="00154569" w:rsidRDefault="00154569" w:rsidP="00154569">
            <w:pPr>
              <w:jc w:val="center"/>
              <w:rPr>
                <w:rFonts w:ascii="仿宋" w:eastAsia="仿宋" w:hAnsi="仿宋" w:cs="宋体"/>
                <w:color w:val="000000" w:themeColor="text1"/>
                <w:szCs w:val="24"/>
              </w:rPr>
            </w:pPr>
            <w:r w:rsidRPr="00154569">
              <w:rPr>
                <w:rFonts w:ascii="仿宋" w:eastAsia="仿宋" w:hAnsi="仿宋" w:cs="Times New Roman" w:hint="eastAsia"/>
                <w:bCs/>
                <w:color w:val="000000" w:themeColor="text1"/>
                <w:kern w:val="0"/>
                <w:sz w:val="24"/>
                <w:szCs w:val="24"/>
              </w:rPr>
              <w:t>结果置换</w:t>
            </w:r>
          </w:p>
        </w:tc>
        <w:tc>
          <w:tcPr>
            <w:tcW w:w="1580" w:type="dxa"/>
            <w:vMerge/>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tc>
      </w:tr>
      <w:tr w:rsidR="00154569" w:rsidRPr="00154569" w:rsidTr="00A70F98">
        <w:trPr>
          <w:cantSplit/>
          <w:trHeight w:val="417"/>
          <w:jc w:val="center"/>
        </w:trPr>
        <w:tc>
          <w:tcPr>
            <w:tcW w:w="709" w:type="dxa"/>
            <w:vMerge/>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tc>
        <w:tc>
          <w:tcPr>
            <w:tcW w:w="2633"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bCs/>
                <w:color w:val="000000" w:themeColor="text1"/>
                <w:kern w:val="0"/>
                <w:sz w:val="24"/>
                <w:szCs w:val="24"/>
              </w:rPr>
              <w:t>社会实践调查报告国家级（一</w:t>
            </w:r>
            <w:r w:rsidRPr="00154569">
              <w:rPr>
                <w:rFonts w:ascii="仿宋" w:eastAsia="仿宋" w:hAnsi="仿宋" w:cs="Times New Roman" w:hint="eastAsia"/>
                <w:bCs/>
                <w:color w:val="000000" w:themeColor="text1"/>
                <w:kern w:val="0"/>
                <w:sz w:val="24"/>
                <w:szCs w:val="24"/>
              </w:rPr>
              <w:t>、</w:t>
            </w:r>
            <w:r w:rsidRPr="00154569">
              <w:rPr>
                <w:rFonts w:ascii="仿宋" w:eastAsia="仿宋" w:hAnsi="仿宋" w:cs="Times New Roman"/>
                <w:bCs/>
                <w:color w:val="000000" w:themeColor="text1"/>
                <w:kern w:val="0"/>
                <w:sz w:val="24"/>
                <w:szCs w:val="24"/>
              </w:rPr>
              <w:t>二</w:t>
            </w:r>
            <w:r w:rsidRPr="00154569">
              <w:rPr>
                <w:rFonts w:ascii="仿宋" w:eastAsia="仿宋" w:hAnsi="仿宋" w:cs="Times New Roman" w:hint="eastAsia"/>
                <w:bCs/>
                <w:color w:val="000000" w:themeColor="text1"/>
                <w:kern w:val="0"/>
                <w:sz w:val="24"/>
                <w:szCs w:val="24"/>
              </w:rPr>
              <w:t>、</w:t>
            </w:r>
            <w:r w:rsidRPr="00154569">
              <w:rPr>
                <w:rFonts w:ascii="仿宋" w:eastAsia="仿宋" w:hAnsi="仿宋" w:cs="Times New Roman"/>
                <w:bCs/>
                <w:color w:val="000000" w:themeColor="text1"/>
                <w:kern w:val="0"/>
                <w:sz w:val="24"/>
                <w:szCs w:val="24"/>
              </w:rPr>
              <w:t>三</w:t>
            </w:r>
            <w:r w:rsidRPr="00154569">
              <w:rPr>
                <w:rFonts w:ascii="仿宋" w:eastAsia="仿宋" w:hAnsi="仿宋" w:cs="Times New Roman" w:hint="eastAsia"/>
                <w:bCs/>
                <w:color w:val="000000" w:themeColor="text1"/>
                <w:kern w:val="0"/>
                <w:sz w:val="24"/>
                <w:szCs w:val="24"/>
              </w:rPr>
              <w:t>、优秀奖</w:t>
            </w:r>
            <w:r w:rsidRPr="00154569">
              <w:rPr>
                <w:rFonts w:ascii="仿宋" w:eastAsia="仿宋" w:hAnsi="仿宋" w:cs="Times New Roman"/>
                <w:bCs/>
                <w:color w:val="000000" w:themeColor="text1"/>
                <w:kern w:val="0"/>
                <w:sz w:val="24"/>
                <w:szCs w:val="24"/>
              </w:rPr>
              <w:t>等）</w:t>
            </w:r>
          </w:p>
        </w:tc>
        <w:tc>
          <w:tcPr>
            <w:tcW w:w="1620"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bCs/>
                <w:color w:val="000000" w:themeColor="text1"/>
                <w:kern w:val="0"/>
                <w:sz w:val="24"/>
                <w:szCs w:val="24"/>
              </w:rPr>
              <w:t>6</w:t>
            </w:r>
            <w:r w:rsidRPr="00154569">
              <w:rPr>
                <w:rFonts w:ascii="仿宋" w:eastAsia="仿宋" w:hAnsi="仿宋" w:cs="Times New Roman" w:hint="eastAsia"/>
                <w:bCs/>
                <w:color w:val="000000" w:themeColor="text1"/>
                <w:kern w:val="0"/>
                <w:sz w:val="24"/>
                <w:szCs w:val="24"/>
              </w:rPr>
              <w:t>0</w:t>
            </w:r>
            <w:r w:rsidRPr="00154569">
              <w:rPr>
                <w:rFonts w:ascii="仿宋" w:eastAsia="仿宋" w:hAnsi="仿宋" w:cs="Times New Roman"/>
                <w:bCs/>
                <w:color w:val="000000" w:themeColor="text1"/>
                <w:kern w:val="0"/>
                <w:sz w:val="24"/>
                <w:szCs w:val="24"/>
              </w:rPr>
              <w:t>/</w:t>
            </w:r>
            <w:r w:rsidRPr="00154569">
              <w:rPr>
                <w:rFonts w:ascii="仿宋" w:eastAsia="仿宋" w:hAnsi="仿宋" w:cs="Times New Roman" w:hint="eastAsia"/>
                <w:bCs/>
                <w:color w:val="000000" w:themeColor="text1"/>
                <w:kern w:val="0"/>
                <w:sz w:val="24"/>
                <w:szCs w:val="24"/>
              </w:rPr>
              <w:t>56</w:t>
            </w:r>
            <w:r w:rsidRPr="00154569">
              <w:rPr>
                <w:rFonts w:ascii="仿宋" w:eastAsia="仿宋" w:hAnsi="仿宋" w:cs="Times New Roman"/>
                <w:bCs/>
                <w:color w:val="000000" w:themeColor="text1"/>
                <w:kern w:val="0"/>
                <w:sz w:val="24"/>
                <w:szCs w:val="24"/>
              </w:rPr>
              <w:t>/</w:t>
            </w:r>
            <w:r w:rsidRPr="00154569">
              <w:rPr>
                <w:rFonts w:ascii="仿宋" w:eastAsia="仿宋" w:hAnsi="仿宋" w:cs="Times New Roman" w:hint="eastAsia"/>
                <w:bCs/>
                <w:color w:val="000000" w:themeColor="text1"/>
                <w:kern w:val="0"/>
                <w:sz w:val="24"/>
                <w:szCs w:val="24"/>
              </w:rPr>
              <w:t>52/48</w:t>
            </w:r>
          </w:p>
        </w:tc>
        <w:tc>
          <w:tcPr>
            <w:tcW w:w="2065" w:type="dxa"/>
          </w:tcPr>
          <w:p w:rsidR="00154569" w:rsidRPr="00154569" w:rsidRDefault="00154569" w:rsidP="00154569">
            <w:pPr>
              <w:jc w:val="center"/>
              <w:rPr>
                <w:rFonts w:ascii="仿宋" w:eastAsia="仿宋" w:hAnsi="仿宋" w:cs="宋体"/>
                <w:color w:val="000000" w:themeColor="text1"/>
                <w:szCs w:val="24"/>
              </w:rPr>
            </w:pPr>
            <w:r w:rsidRPr="00154569">
              <w:rPr>
                <w:rFonts w:ascii="仿宋" w:eastAsia="仿宋" w:hAnsi="仿宋" w:cs="Times New Roman" w:hint="eastAsia"/>
                <w:bCs/>
                <w:color w:val="000000" w:themeColor="text1"/>
                <w:kern w:val="0"/>
                <w:sz w:val="24"/>
                <w:szCs w:val="24"/>
              </w:rPr>
              <w:t>结果置换</w:t>
            </w:r>
          </w:p>
        </w:tc>
        <w:tc>
          <w:tcPr>
            <w:tcW w:w="1580" w:type="dxa"/>
            <w:vMerge/>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tc>
      </w:tr>
      <w:tr w:rsidR="00154569" w:rsidRPr="00154569" w:rsidTr="00A70F98">
        <w:trPr>
          <w:cantSplit/>
          <w:trHeight w:val="417"/>
          <w:jc w:val="center"/>
        </w:trPr>
        <w:tc>
          <w:tcPr>
            <w:tcW w:w="709" w:type="dxa"/>
            <w:vMerge/>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tc>
        <w:tc>
          <w:tcPr>
            <w:tcW w:w="2633"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bCs/>
                <w:color w:val="000000" w:themeColor="text1"/>
                <w:kern w:val="0"/>
                <w:sz w:val="24"/>
                <w:szCs w:val="24"/>
              </w:rPr>
              <w:t>社会实践调查报告省级  （一</w:t>
            </w:r>
            <w:r w:rsidRPr="00154569">
              <w:rPr>
                <w:rFonts w:ascii="仿宋" w:eastAsia="仿宋" w:hAnsi="仿宋" w:cs="Times New Roman" w:hint="eastAsia"/>
                <w:bCs/>
                <w:color w:val="000000" w:themeColor="text1"/>
                <w:kern w:val="0"/>
                <w:sz w:val="24"/>
                <w:szCs w:val="24"/>
              </w:rPr>
              <w:t>、</w:t>
            </w:r>
            <w:r w:rsidRPr="00154569">
              <w:rPr>
                <w:rFonts w:ascii="仿宋" w:eastAsia="仿宋" w:hAnsi="仿宋" w:cs="Times New Roman"/>
                <w:bCs/>
                <w:color w:val="000000" w:themeColor="text1"/>
                <w:kern w:val="0"/>
                <w:sz w:val="24"/>
                <w:szCs w:val="24"/>
              </w:rPr>
              <w:t>二</w:t>
            </w:r>
            <w:r w:rsidRPr="00154569">
              <w:rPr>
                <w:rFonts w:ascii="仿宋" w:eastAsia="仿宋" w:hAnsi="仿宋" w:cs="Times New Roman" w:hint="eastAsia"/>
                <w:bCs/>
                <w:color w:val="000000" w:themeColor="text1"/>
                <w:kern w:val="0"/>
                <w:sz w:val="24"/>
                <w:szCs w:val="24"/>
              </w:rPr>
              <w:t>、</w:t>
            </w:r>
            <w:r w:rsidRPr="00154569">
              <w:rPr>
                <w:rFonts w:ascii="仿宋" w:eastAsia="仿宋" w:hAnsi="仿宋" w:cs="Times New Roman"/>
                <w:bCs/>
                <w:color w:val="000000" w:themeColor="text1"/>
                <w:kern w:val="0"/>
                <w:sz w:val="24"/>
                <w:szCs w:val="24"/>
              </w:rPr>
              <w:t>三</w:t>
            </w:r>
            <w:r w:rsidRPr="00154569">
              <w:rPr>
                <w:rFonts w:ascii="仿宋" w:eastAsia="仿宋" w:hAnsi="仿宋" w:cs="Times New Roman" w:hint="eastAsia"/>
                <w:bCs/>
                <w:color w:val="000000" w:themeColor="text1"/>
                <w:kern w:val="0"/>
                <w:sz w:val="24"/>
                <w:szCs w:val="24"/>
              </w:rPr>
              <w:t>、优秀奖</w:t>
            </w:r>
            <w:r w:rsidRPr="00154569">
              <w:rPr>
                <w:rFonts w:ascii="仿宋" w:eastAsia="仿宋" w:hAnsi="仿宋" w:cs="Times New Roman"/>
                <w:bCs/>
                <w:color w:val="000000" w:themeColor="text1"/>
                <w:kern w:val="0"/>
                <w:sz w:val="24"/>
                <w:szCs w:val="24"/>
              </w:rPr>
              <w:t>等）</w:t>
            </w:r>
          </w:p>
        </w:tc>
        <w:tc>
          <w:tcPr>
            <w:tcW w:w="1620"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bCs/>
                <w:color w:val="000000" w:themeColor="text1"/>
                <w:kern w:val="0"/>
                <w:sz w:val="24"/>
                <w:szCs w:val="24"/>
              </w:rPr>
              <w:t>48</w:t>
            </w:r>
            <w:r w:rsidRPr="00154569">
              <w:rPr>
                <w:rFonts w:ascii="仿宋" w:eastAsia="仿宋" w:hAnsi="仿宋" w:cs="Times New Roman" w:hint="eastAsia"/>
                <w:bCs/>
                <w:color w:val="000000" w:themeColor="text1"/>
                <w:kern w:val="0"/>
                <w:sz w:val="24"/>
                <w:szCs w:val="24"/>
              </w:rPr>
              <w:t>/44/40</w:t>
            </w:r>
            <w:r w:rsidRPr="00154569">
              <w:rPr>
                <w:rFonts w:ascii="仿宋" w:eastAsia="仿宋" w:hAnsi="仿宋" w:cs="Times New Roman"/>
                <w:bCs/>
                <w:color w:val="000000" w:themeColor="text1"/>
                <w:kern w:val="0"/>
                <w:sz w:val="24"/>
                <w:szCs w:val="24"/>
              </w:rPr>
              <w:t>/</w:t>
            </w:r>
            <w:r w:rsidRPr="00154569">
              <w:rPr>
                <w:rFonts w:ascii="仿宋" w:eastAsia="仿宋" w:hAnsi="仿宋" w:cs="Times New Roman" w:hint="eastAsia"/>
                <w:bCs/>
                <w:color w:val="000000" w:themeColor="text1"/>
                <w:kern w:val="0"/>
                <w:sz w:val="24"/>
                <w:szCs w:val="24"/>
              </w:rPr>
              <w:t>3</w:t>
            </w:r>
            <w:r w:rsidRPr="00154569">
              <w:rPr>
                <w:rFonts w:ascii="仿宋" w:eastAsia="仿宋" w:hAnsi="仿宋" w:cs="Times New Roman"/>
                <w:bCs/>
                <w:color w:val="000000" w:themeColor="text1"/>
                <w:kern w:val="0"/>
                <w:sz w:val="24"/>
                <w:szCs w:val="24"/>
              </w:rPr>
              <w:t>8</w:t>
            </w:r>
          </w:p>
        </w:tc>
        <w:tc>
          <w:tcPr>
            <w:tcW w:w="2065" w:type="dxa"/>
          </w:tcPr>
          <w:p w:rsidR="00154569" w:rsidRPr="00154569" w:rsidRDefault="00154569" w:rsidP="00154569">
            <w:pPr>
              <w:jc w:val="center"/>
              <w:rPr>
                <w:rFonts w:ascii="仿宋" w:eastAsia="仿宋" w:hAnsi="仿宋" w:cs="宋体"/>
                <w:color w:val="000000" w:themeColor="text1"/>
                <w:szCs w:val="24"/>
              </w:rPr>
            </w:pPr>
            <w:r w:rsidRPr="00154569">
              <w:rPr>
                <w:rFonts w:ascii="仿宋" w:eastAsia="仿宋" w:hAnsi="仿宋" w:cs="Times New Roman" w:hint="eastAsia"/>
                <w:bCs/>
                <w:color w:val="000000" w:themeColor="text1"/>
                <w:kern w:val="0"/>
                <w:sz w:val="24"/>
                <w:szCs w:val="24"/>
              </w:rPr>
              <w:t>结果置换</w:t>
            </w:r>
          </w:p>
        </w:tc>
        <w:tc>
          <w:tcPr>
            <w:tcW w:w="1580" w:type="dxa"/>
            <w:vMerge/>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tc>
      </w:tr>
      <w:tr w:rsidR="00154569" w:rsidRPr="00154569" w:rsidTr="00A70F98">
        <w:trPr>
          <w:cantSplit/>
          <w:trHeight w:val="417"/>
          <w:jc w:val="center"/>
        </w:trPr>
        <w:tc>
          <w:tcPr>
            <w:tcW w:w="709" w:type="dxa"/>
            <w:vMerge/>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tc>
        <w:tc>
          <w:tcPr>
            <w:tcW w:w="2633"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bCs/>
                <w:color w:val="000000" w:themeColor="text1"/>
                <w:kern w:val="0"/>
                <w:sz w:val="24"/>
                <w:szCs w:val="24"/>
              </w:rPr>
              <w:t xml:space="preserve">社会实践调查报告校级  </w:t>
            </w:r>
            <w:r w:rsidRPr="00154569">
              <w:rPr>
                <w:rFonts w:ascii="仿宋" w:eastAsia="仿宋" w:hAnsi="仿宋" w:cs="Times New Roman" w:hint="eastAsia"/>
                <w:bCs/>
                <w:color w:val="000000" w:themeColor="text1"/>
                <w:kern w:val="0"/>
                <w:sz w:val="24"/>
                <w:szCs w:val="24"/>
              </w:rPr>
              <w:t>优秀</w:t>
            </w:r>
          </w:p>
        </w:tc>
        <w:tc>
          <w:tcPr>
            <w:tcW w:w="1620"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36</w:t>
            </w:r>
          </w:p>
        </w:tc>
        <w:tc>
          <w:tcPr>
            <w:tcW w:w="2065" w:type="dxa"/>
          </w:tcPr>
          <w:p w:rsidR="00154569" w:rsidRPr="00154569" w:rsidRDefault="00154569" w:rsidP="00154569">
            <w:pPr>
              <w:jc w:val="center"/>
              <w:rPr>
                <w:rFonts w:ascii="仿宋" w:eastAsia="仿宋" w:hAnsi="仿宋" w:cs="宋体"/>
                <w:color w:val="000000" w:themeColor="text1"/>
                <w:szCs w:val="24"/>
              </w:rPr>
            </w:pPr>
            <w:r w:rsidRPr="00154569">
              <w:rPr>
                <w:rFonts w:ascii="仿宋" w:eastAsia="仿宋" w:hAnsi="仿宋" w:cs="Times New Roman" w:hint="eastAsia"/>
                <w:bCs/>
                <w:color w:val="000000" w:themeColor="text1"/>
                <w:kern w:val="0"/>
                <w:sz w:val="24"/>
                <w:szCs w:val="24"/>
              </w:rPr>
              <w:t>结果置换</w:t>
            </w:r>
          </w:p>
        </w:tc>
        <w:tc>
          <w:tcPr>
            <w:tcW w:w="1580" w:type="dxa"/>
            <w:vMerge/>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tc>
      </w:tr>
    </w:tbl>
    <w:bookmarkEnd w:id="5"/>
    <w:p w:rsidR="00154569" w:rsidRPr="00154569" w:rsidRDefault="00154569" w:rsidP="00154569">
      <w:pPr>
        <w:widowControl/>
        <w:spacing w:after="60" w:line="540" w:lineRule="exact"/>
        <w:jc w:val="left"/>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附注：</w:t>
      </w:r>
    </w:p>
    <w:p w:rsidR="00154569" w:rsidRPr="00154569" w:rsidRDefault="00154569" w:rsidP="00154569">
      <w:pPr>
        <w:widowControl/>
        <w:spacing w:after="60" w:line="540" w:lineRule="exact"/>
        <w:jc w:val="left"/>
        <w:rPr>
          <w:rFonts w:ascii="仿宋_GB2312" w:eastAsia="仿宋_GB2312" w:hAnsi="仿宋_GB2312" w:cs="仿宋_GB2312"/>
          <w:color w:val="000000" w:themeColor="text1"/>
          <w:kern w:val="0"/>
          <w:sz w:val="24"/>
          <w:szCs w:val="24"/>
        </w:rPr>
      </w:pPr>
      <w:r w:rsidRPr="00154569">
        <w:rPr>
          <w:rFonts w:ascii="仿宋_GB2312" w:eastAsia="仿宋_GB2312" w:hAnsi="仿宋_GB2312" w:cs="仿宋_GB2312" w:hint="eastAsia"/>
          <w:color w:val="000000" w:themeColor="text1"/>
          <w:kern w:val="0"/>
          <w:sz w:val="24"/>
          <w:szCs w:val="24"/>
        </w:rPr>
        <w:t>（1）参加寒暑假社会实践未获奖者</w:t>
      </w:r>
      <w:proofErr w:type="gramStart"/>
      <w:r w:rsidRPr="00154569">
        <w:rPr>
          <w:rFonts w:ascii="仿宋_GB2312" w:eastAsia="仿宋_GB2312" w:hAnsi="仿宋_GB2312" w:cs="仿宋_GB2312" w:hint="eastAsia"/>
          <w:color w:val="000000" w:themeColor="text1"/>
          <w:kern w:val="0"/>
          <w:sz w:val="24"/>
          <w:szCs w:val="24"/>
        </w:rPr>
        <w:t>以结项时</w:t>
      </w:r>
      <w:proofErr w:type="gramEnd"/>
      <w:r w:rsidRPr="00154569">
        <w:rPr>
          <w:rFonts w:ascii="仿宋_GB2312" w:eastAsia="仿宋_GB2312" w:hAnsi="仿宋_GB2312" w:cs="仿宋_GB2312" w:hint="eastAsia"/>
          <w:color w:val="000000" w:themeColor="text1"/>
          <w:kern w:val="0"/>
          <w:sz w:val="24"/>
          <w:szCs w:val="24"/>
        </w:rPr>
        <w:t>提交的</w:t>
      </w:r>
      <w:proofErr w:type="gramStart"/>
      <w:r w:rsidRPr="00154569">
        <w:rPr>
          <w:rFonts w:ascii="仿宋_GB2312" w:eastAsia="仿宋_GB2312" w:hAnsi="仿宋_GB2312" w:cs="仿宋_GB2312" w:hint="eastAsia"/>
          <w:color w:val="000000" w:themeColor="text1"/>
          <w:kern w:val="0"/>
          <w:sz w:val="24"/>
          <w:szCs w:val="24"/>
        </w:rPr>
        <w:t>相关结项材料</w:t>
      </w:r>
      <w:proofErr w:type="gramEnd"/>
      <w:r w:rsidRPr="00154569">
        <w:rPr>
          <w:rFonts w:ascii="仿宋_GB2312" w:eastAsia="仿宋_GB2312" w:hAnsi="仿宋_GB2312" w:cs="仿宋_GB2312" w:hint="eastAsia"/>
          <w:color w:val="000000" w:themeColor="text1"/>
          <w:kern w:val="0"/>
          <w:sz w:val="24"/>
          <w:szCs w:val="24"/>
        </w:rPr>
        <w:t>为证明文件，获得院级</w:t>
      </w:r>
      <w:proofErr w:type="gramStart"/>
      <w:r w:rsidRPr="00154569">
        <w:rPr>
          <w:rFonts w:ascii="仿宋_GB2312" w:eastAsia="仿宋_GB2312" w:hAnsi="仿宋_GB2312" w:cs="仿宋_GB2312" w:hint="eastAsia"/>
          <w:color w:val="000000" w:themeColor="text1"/>
          <w:kern w:val="0"/>
          <w:sz w:val="24"/>
          <w:szCs w:val="24"/>
        </w:rPr>
        <w:t>社会实践结项认定</w:t>
      </w:r>
      <w:proofErr w:type="gramEnd"/>
      <w:r w:rsidRPr="00154569">
        <w:rPr>
          <w:rFonts w:ascii="仿宋_GB2312" w:eastAsia="仿宋_GB2312" w:hAnsi="仿宋_GB2312" w:cs="仿宋_GB2312" w:hint="eastAsia"/>
          <w:color w:val="000000" w:themeColor="text1"/>
          <w:kern w:val="0"/>
          <w:sz w:val="24"/>
          <w:szCs w:val="24"/>
        </w:rPr>
        <w:t>，一次可获得1</w:t>
      </w:r>
      <w:r w:rsidRPr="00154569">
        <w:rPr>
          <w:rFonts w:ascii="仿宋_GB2312" w:eastAsia="仿宋_GB2312" w:hAnsi="仿宋_GB2312" w:cs="仿宋_GB2312"/>
          <w:color w:val="000000" w:themeColor="text1"/>
          <w:kern w:val="0"/>
          <w:sz w:val="24"/>
          <w:szCs w:val="24"/>
        </w:rPr>
        <w:t>8</w:t>
      </w:r>
      <w:r w:rsidRPr="00154569">
        <w:rPr>
          <w:rFonts w:ascii="仿宋_GB2312" w:eastAsia="仿宋_GB2312" w:hAnsi="仿宋_GB2312" w:cs="仿宋_GB2312" w:hint="eastAsia"/>
          <w:color w:val="000000" w:themeColor="text1"/>
          <w:kern w:val="0"/>
          <w:sz w:val="24"/>
          <w:szCs w:val="24"/>
        </w:rPr>
        <w:t>个学时，可累计。完成寒暑假白皮书，考核合格，可以获得1</w:t>
      </w:r>
      <w:r w:rsidRPr="00154569">
        <w:rPr>
          <w:rFonts w:ascii="仿宋_GB2312" w:eastAsia="仿宋_GB2312" w:hAnsi="仿宋_GB2312" w:cs="仿宋_GB2312"/>
          <w:color w:val="000000" w:themeColor="text1"/>
          <w:kern w:val="0"/>
          <w:sz w:val="24"/>
          <w:szCs w:val="24"/>
        </w:rPr>
        <w:t>2</w:t>
      </w:r>
      <w:r w:rsidRPr="00154569">
        <w:rPr>
          <w:rFonts w:ascii="仿宋_GB2312" w:eastAsia="仿宋_GB2312" w:hAnsi="仿宋_GB2312" w:cs="仿宋_GB2312" w:hint="eastAsia"/>
          <w:color w:val="000000" w:themeColor="text1"/>
          <w:kern w:val="0"/>
          <w:sz w:val="24"/>
          <w:szCs w:val="24"/>
        </w:rPr>
        <w:t>学时。</w:t>
      </w:r>
    </w:p>
    <w:p w:rsidR="00154569" w:rsidRPr="00154569" w:rsidRDefault="00154569" w:rsidP="00154569">
      <w:pPr>
        <w:widowControl/>
        <w:spacing w:after="60" w:line="540" w:lineRule="exact"/>
        <w:jc w:val="left"/>
        <w:rPr>
          <w:rFonts w:ascii="仿宋_GB2312" w:eastAsia="仿宋_GB2312" w:hAnsi="仿宋_GB2312" w:cs="仿宋_GB2312"/>
          <w:color w:val="000000" w:themeColor="text1"/>
          <w:kern w:val="0"/>
          <w:sz w:val="24"/>
          <w:szCs w:val="24"/>
        </w:rPr>
      </w:pPr>
      <w:r w:rsidRPr="00154569">
        <w:rPr>
          <w:rFonts w:ascii="仿宋_GB2312" w:eastAsia="仿宋_GB2312" w:hAnsi="仿宋_GB2312" w:cs="仿宋_GB2312" w:hint="eastAsia"/>
          <w:color w:val="000000" w:themeColor="text1"/>
          <w:kern w:val="0"/>
          <w:sz w:val="24"/>
          <w:szCs w:val="24"/>
        </w:rPr>
        <w:t>（2）各种表彰不重复加分，按照最高表彰加分；表彰与立项不重复加分。</w:t>
      </w:r>
    </w:p>
    <w:p w:rsidR="00154569" w:rsidRPr="00154569" w:rsidRDefault="00154569" w:rsidP="00154569">
      <w:pPr>
        <w:widowControl/>
        <w:spacing w:beforeLines="50" w:before="156" w:afterLines="50" w:after="156" w:line="540" w:lineRule="exact"/>
        <w:jc w:val="left"/>
        <w:rPr>
          <w:rFonts w:ascii="楷体" w:eastAsia="楷体" w:hAnsi="楷体" w:cs="仿宋_GB2312"/>
          <w:b/>
          <w:color w:val="000000" w:themeColor="text1"/>
          <w:kern w:val="0"/>
          <w:sz w:val="30"/>
          <w:szCs w:val="30"/>
        </w:rPr>
      </w:pPr>
      <w:r w:rsidRPr="00154569">
        <w:rPr>
          <w:rFonts w:ascii="楷体" w:eastAsia="楷体" w:hAnsi="楷体" w:cs="仿宋_GB2312" w:hint="eastAsia"/>
          <w:b/>
          <w:color w:val="000000" w:themeColor="text1"/>
          <w:kern w:val="0"/>
          <w:sz w:val="30"/>
          <w:szCs w:val="30"/>
        </w:rPr>
        <w:t>5．志愿服务</w:t>
      </w:r>
    </w:p>
    <w:tbl>
      <w:tblPr>
        <w:tblW w:w="7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932"/>
        <w:gridCol w:w="1620"/>
        <w:gridCol w:w="1580"/>
      </w:tblGrid>
      <w:tr w:rsidR="00154569" w:rsidRPr="00154569" w:rsidTr="00A70F98">
        <w:trPr>
          <w:cantSplit/>
          <w:trHeight w:val="417"/>
          <w:jc w:val="center"/>
        </w:trPr>
        <w:tc>
          <w:tcPr>
            <w:tcW w:w="1838"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lastRenderedPageBreak/>
              <w:t>板块</w:t>
            </w:r>
          </w:p>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内容</w:t>
            </w:r>
          </w:p>
        </w:tc>
        <w:tc>
          <w:tcPr>
            <w:tcW w:w="2932"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认定依据</w:t>
            </w:r>
          </w:p>
        </w:tc>
        <w:tc>
          <w:tcPr>
            <w:tcW w:w="1620"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时长认定</w:t>
            </w:r>
          </w:p>
        </w:tc>
        <w:tc>
          <w:tcPr>
            <w:tcW w:w="1580"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备注</w:t>
            </w:r>
          </w:p>
        </w:tc>
      </w:tr>
      <w:tr w:rsidR="00154569" w:rsidRPr="00154569" w:rsidTr="00A70F98">
        <w:trPr>
          <w:cantSplit/>
          <w:trHeight w:val="417"/>
          <w:jc w:val="center"/>
        </w:trPr>
        <w:tc>
          <w:tcPr>
            <w:tcW w:w="1838" w:type="dxa"/>
            <w:vMerge w:val="restart"/>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志愿服务</w:t>
            </w:r>
          </w:p>
        </w:tc>
        <w:tc>
          <w:tcPr>
            <w:tcW w:w="2932"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bCs/>
                <w:color w:val="000000" w:themeColor="text1"/>
                <w:kern w:val="0"/>
                <w:sz w:val="24"/>
                <w:szCs w:val="24"/>
              </w:rPr>
              <w:t>国家级/省级/校级</w:t>
            </w:r>
            <w:r w:rsidRPr="00154569">
              <w:rPr>
                <w:rFonts w:ascii="仿宋" w:eastAsia="仿宋" w:hAnsi="仿宋" w:cs="Times New Roman" w:hint="eastAsia"/>
                <w:bCs/>
                <w:color w:val="000000" w:themeColor="text1"/>
                <w:kern w:val="0"/>
                <w:sz w:val="24"/>
                <w:szCs w:val="24"/>
              </w:rPr>
              <w:t>/院级</w:t>
            </w:r>
            <w:r w:rsidRPr="00154569">
              <w:rPr>
                <w:rFonts w:ascii="仿宋" w:eastAsia="仿宋" w:hAnsi="仿宋" w:cs="Times New Roman"/>
                <w:bCs/>
                <w:color w:val="000000" w:themeColor="text1"/>
                <w:kern w:val="0"/>
                <w:sz w:val="24"/>
                <w:szCs w:val="24"/>
              </w:rPr>
              <w:t>志愿服务先进个人表彰</w:t>
            </w:r>
          </w:p>
        </w:tc>
        <w:tc>
          <w:tcPr>
            <w:tcW w:w="1620"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bCs/>
                <w:color w:val="000000" w:themeColor="text1"/>
                <w:kern w:val="0"/>
                <w:sz w:val="24"/>
                <w:szCs w:val="24"/>
              </w:rPr>
              <w:t>64/48/32</w:t>
            </w:r>
            <w:r w:rsidRPr="00154569">
              <w:rPr>
                <w:rFonts w:ascii="仿宋" w:eastAsia="仿宋" w:hAnsi="仿宋" w:cs="Times New Roman" w:hint="eastAsia"/>
                <w:bCs/>
                <w:color w:val="000000" w:themeColor="text1"/>
                <w:kern w:val="0"/>
                <w:sz w:val="24"/>
                <w:szCs w:val="24"/>
              </w:rPr>
              <w:t>/</w:t>
            </w:r>
            <w:r w:rsidRPr="00154569">
              <w:rPr>
                <w:rFonts w:ascii="仿宋" w:eastAsia="仿宋" w:hAnsi="仿宋" w:cs="Times New Roman"/>
                <w:bCs/>
                <w:color w:val="000000" w:themeColor="text1"/>
                <w:kern w:val="0"/>
                <w:sz w:val="24"/>
                <w:szCs w:val="24"/>
              </w:rPr>
              <w:t>16</w:t>
            </w:r>
          </w:p>
        </w:tc>
        <w:tc>
          <w:tcPr>
            <w:tcW w:w="1580"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tc>
      </w:tr>
      <w:tr w:rsidR="00154569" w:rsidRPr="00154569" w:rsidTr="00A70F98">
        <w:trPr>
          <w:cantSplit/>
          <w:trHeight w:val="417"/>
          <w:jc w:val="center"/>
        </w:trPr>
        <w:tc>
          <w:tcPr>
            <w:tcW w:w="1838" w:type="dxa"/>
            <w:vMerge/>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tc>
        <w:tc>
          <w:tcPr>
            <w:tcW w:w="2932"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bCs/>
                <w:color w:val="000000" w:themeColor="text1"/>
                <w:kern w:val="0"/>
                <w:sz w:val="24"/>
                <w:szCs w:val="24"/>
              </w:rPr>
              <w:t>国家级/省级/校级</w:t>
            </w:r>
            <w:r w:rsidRPr="00154569">
              <w:rPr>
                <w:rFonts w:ascii="仿宋" w:eastAsia="仿宋" w:hAnsi="仿宋" w:cs="Times New Roman" w:hint="eastAsia"/>
                <w:bCs/>
                <w:color w:val="000000" w:themeColor="text1"/>
                <w:kern w:val="0"/>
                <w:sz w:val="24"/>
                <w:szCs w:val="24"/>
              </w:rPr>
              <w:t>/院级志愿服务先进集体</w:t>
            </w:r>
          </w:p>
        </w:tc>
        <w:tc>
          <w:tcPr>
            <w:tcW w:w="1620" w:type="dxa"/>
            <w:vAlign w:val="center"/>
          </w:tcPr>
          <w:p w:rsidR="00154569" w:rsidRPr="00154569" w:rsidRDefault="00154569" w:rsidP="00154569">
            <w:pPr>
              <w:spacing w:beforeAutospacing="1" w:afterAutospacing="1" w:line="276" w:lineRule="auto"/>
              <w:jc w:val="center"/>
              <w:rPr>
                <w:rFonts w:ascii="仿宋_GB2312" w:eastAsia="仿宋_GB2312" w:hAnsi="Calibri" w:cs="Times New Roman"/>
                <w:bCs/>
                <w:color w:val="000000" w:themeColor="text1"/>
                <w:kern w:val="0"/>
                <w:sz w:val="24"/>
                <w:szCs w:val="21"/>
              </w:rPr>
            </w:pPr>
            <w:r w:rsidRPr="00154569">
              <w:rPr>
                <w:rFonts w:ascii="仿宋" w:eastAsia="仿宋" w:hAnsi="仿宋" w:cs="Times New Roman"/>
                <w:bCs/>
                <w:color w:val="000000" w:themeColor="text1"/>
                <w:kern w:val="0"/>
                <w:sz w:val="24"/>
                <w:szCs w:val="24"/>
              </w:rPr>
              <w:t>64/48/32</w:t>
            </w:r>
            <w:r w:rsidRPr="00154569">
              <w:rPr>
                <w:rFonts w:ascii="仿宋" w:eastAsia="仿宋" w:hAnsi="仿宋" w:cs="Times New Roman" w:hint="eastAsia"/>
                <w:bCs/>
                <w:color w:val="000000" w:themeColor="text1"/>
                <w:kern w:val="0"/>
                <w:sz w:val="24"/>
                <w:szCs w:val="24"/>
              </w:rPr>
              <w:t>/</w:t>
            </w:r>
            <w:r w:rsidRPr="00154569">
              <w:rPr>
                <w:rFonts w:ascii="仿宋" w:eastAsia="仿宋" w:hAnsi="仿宋" w:cs="Times New Roman"/>
                <w:bCs/>
                <w:color w:val="000000" w:themeColor="text1"/>
                <w:kern w:val="0"/>
                <w:sz w:val="24"/>
                <w:szCs w:val="24"/>
              </w:rPr>
              <w:t>16</w:t>
            </w:r>
          </w:p>
        </w:tc>
        <w:tc>
          <w:tcPr>
            <w:tcW w:w="1580"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tc>
      </w:tr>
    </w:tbl>
    <w:p w:rsidR="00154569" w:rsidRPr="00154569" w:rsidRDefault="00154569" w:rsidP="00154569">
      <w:pPr>
        <w:widowControl/>
        <w:spacing w:after="60" w:line="540" w:lineRule="exact"/>
        <w:jc w:val="left"/>
        <w:rPr>
          <w:rFonts w:ascii="仿宋_GB2312" w:eastAsia="仿宋_GB2312" w:hAnsi="仿宋_GB2312" w:cs="仿宋_GB2312"/>
          <w:color w:val="000000" w:themeColor="text1"/>
          <w:kern w:val="0"/>
          <w:sz w:val="24"/>
          <w:szCs w:val="24"/>
        </w:rPr>
      </w:pPr>
      <w:r w:rsidRPr="00154569">
        <w:rPr>
          <w:rFonts w:ascii="仿宋_GB2312" w:eastAsia="仿宋_GB2312" w:hAnsi="仿宋_GB2312" w:cs="仿宋_GB2312" w:hint="eastAsia"/>
          <w:color w:val="000000" w:themeColor="text1"/>
          <w:kern w:val="0"/>
          <w:sz w:val="24"/>
          <w:szCs w:val="24"/>
        </w:rPr>
        <w:t>附注：</w:t>
      </w:r>
    </w:p>
    <w:p w:rsidR="00154569" w:rsidRPr="00E02DB3" w:rsidRDefault="00154569" w:rsidP="00E02DB3">
      <w:pPr>
        <w:widowControl/>
        <w:spacing w:beforeLines="50" w:before="156" w:after="60" w:line="540" w:lineRule="exact"/>
        <w:jc w:val="left"/>
        <w:rPr>
          <w:rFonts w:ascii="仿宋_GB2312" w:eastAsia="仿宋_GB2312" w:hAnsi="仿宋_GB2312" w:cs="仿宋_GB2312"/>
          <w:color w:val="000000" w:themeColor="text1"/>
          <w:kern w:val="0"/>
          <w:sz w:val="24"/>
        </w:rPr>
      </w:pPr>
      <w:r w:rsidRPr="00E02DB3">
        <w:rPr>
          <w:rFonts w:ascii="仿宋_GB2312" w:eastAsia="仿宋_GB2312" w:hAnsi="仿宋_GB2312" w:cs="仿宋_GB2312" w:hint="eastAsia"/>
          <w:color w:val="000000" w:themeColor="text1"/>
          <w:kern w:val="0"/>
          <w:sz w:val="24"/>
        </w:rPr>
        <w:t>参加普通志愿服务活动，按照实际志愿服务时长置换学时。参加志愿服务活动需要提供相关盖章证明。社会实践活动中的志愿服务活动不作为志愿服务活动加分的依据。</w:t>
      </w:r>
    </w:p>
    <w:p w:rsidR="00A70F98" w:rsidRPr="00A70F98" w:rsidRDefault="00A70F98" w:rsidP="00E02DB3">
      <w:pPr>
        <w:pStyle w:val="a5"/>
        <w:widowControl/>
        <w:spacing w:beforeLines="50" w:before="156" w:after="60" w:line="540" w:lineRule="exact"/>
        <w:ind w:left="720" w:firstLineChars="0" w:firstLine="0"/>
        <w:jc w:val="left"/>
        <w:rPr>
          <w:rFonts w:ascii="仿宋_GB2312" w:eastAsia="仿宋_GB2312" w:hAnsi="仿宋_GB2312" w:cs="仿宋_GB2312" w:hint="eastAsia"/>
          <w:color w:val="000000" w:themeColor="text1"/>
          <w:kern w:val="0"/>
          <w:sz w:val="24"/>
        </w:rPr>
      </w:pPr>
    </w:p>
    <w:p w:rsidR="00154569" w:rsidRPr="00154569" w:rsidRDefault="00154569" w:rsidP="00154569">
      <w:pPr>
        <w:widowControl/>
        <w:spacing w:beforeLines="50" w:before="156" w:afterLines="50" w:after="156"/>
        <w:jc w:val="left"/>
        <w:rPr>
          <w:rFonts w:ascii="楷体" w:eastAsia="楷体" w:hAnsi="楷体" w:cs="仿宋_GB2312"/>
          <w:b/>
          <w:color w:val="000000" w:themeColor="text1"/>
          <w:kern w:val="0"/>
          <w:sz w:val="30"/>
          <w:szCs w:val="30"/>
        </w:rPr>
      </w:pPr>
      <w:r w:rsidRPr="00154569">
        <w:rPr>
          <w:rFonts w:ascii="楷体" w:eastAsia="楷体" w:hAnsi="楷体" w:cs="仿宋_GB2312" w:hint="eastAsia"/>
          <w:b/>
          <w:color w:val="000000" w:themeColor="text1"/>
          <w:kern w:val="0"/>
          <w:sz w:val="30"/>
          <w:szCs w:val="30"/>
        </w:rPr>
        <w:t>6．身心健康</w:t>
      </w:r>
    </w:p>
    <w:tbl>
      <w:tblPr>
        <w:tblStyle w:val="aa"/>
        <w:tblW w:w="8522" w:type="dxa"/>
        <w:tblLayout w:type="fixed"/>
        <w:tblLook w:val="04A0" w:firstRow="1" w:lastRow="0" w:firstColumn="1" w:lastColumn="0" w:noHBand="0" w:noVBand="1"/>
      </w:tblPr>
      <w:tblGrid>
        <w:gridCol w:w="712"/>
        <w:gridCol w:w="709"/>
        <w:gridCol w:w="2940"/>
        <w:gridCol w:w="1417"/>
        <w:gridCol w:w="2150"/>
        <w:gridCol w:w="594"/>
      </w:tblGrid>
      <w:tr w:rsidR="00154569" w:rsidRPr="00154569" w:rsidTr="00A70F98">
        <w:tc>
          <w:tcPr>
            <w:tcW w:w="712" w:type="dxa"/>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板块内容</w:t>
            </w:r>
          </w:p>
        </w:tc>
        <w:tc>
          <w:tcPr>
            <w:tcW w:w="3649" w:type="dxa"/>
            <w:gridSpan w:val="2"/>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认定依据</w:t>
            </w:r>
          </w:p>
        </w:tc>
        <w:tc>
          <w:tcPr>
            <w:tcW w:w="1417" w:type="dxa"/>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时长认定</w:t>
            </w:r>
          </w:p>
        </w:tc>
        <w:tc>
          <w:tcPr>
            <w:tcW w:w="2150" w:type="dxa"/>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学分认定方式</w:t>
            </w:r>
          </w:p>
        </w:tc>
        <w:tc>
          <w:tcPr>
            <w:tcW w:w="594" w:type="dxa"/>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备注</w:t>
            </w:r>
          </w:p>
        </w:tc>
      </w:tr>
      <w:tr w:rsidR="00154569" w:rsidRPr="00154569" w:rsidTr="00A70F98">
        <w:tc>
          <w:tcPr>
            <w:tcW w:w="712" w:type="dxa"/>
            <w:vMerge w:val="restart"/>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p w:rsidR="00154569" w:rsidRPr="00154569" w:rsidRDefault="00154569" w:rsidP="00154569">
            <w:pPr>
              <w:spacing w:line="276" w:lineRule="auto"/>
              <w:rPr>
                <w:rFonts w:ascii="仿宋" w:eastAsia="仿宋" w:hAnsi="仿宋" w:cs="Times New Roman"/>
                <w:bCs/>
                <w:color w:val="000000" w:themeColor="text1"/>
                <w:kern w:val="0"/>
                <w:sz w:val="24"/>
                <w:szCs w:val="24"/>
              </w:rPr>
            </w:pPr>
          </w:p>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身</w:t>
            </w:r>
          </w:p>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心</w:t>
            </w:r>
          </w:p>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健</w:t>
            </w:r>
          </w:p>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康</w:t>
            </w:r>
          </w:p>
        </w:tc>
        <w:tc>
          <w:tcPr>
            <w:tcW w:w="709" w:type="dxa"/>
            <w:vMerge w:val="restart"/>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p w:rsidR="00154569" w:rsidRPr="00154569" w:rsidRDefault="00154569" w:rsidP="00154569">
            <w:pPr>
              <w:spacing w:line="276" w:lineRule="auto"/>
              <w:rPr>
                <w:rFonts w:ascii="仿宋" w:eastAsia="仿宋" w:hAnsi="仿宋" w:cs="Times New Roman"/>
                <w:bCs/>
                <w:color w:val="000000" w:themeColor="text1"/>
                <w:kern w:val="0"/>
                <w:sz w:val="24"/>
                <w:szCs w:val="24"/>
              </w:rPr>
            </w:pPr>
          </w:p>
          <w:p w:rsidR="00154569" w:rsidRPr="00154569" w:rsidRDefault="00154569" w:rsidP="00154569">
            <w:pPr>
              <w:spacing w:line="276" w:lineRule="auto"/>
              <w:rPr>
                <w:rFonts w:ascii="仿宋" w:eastAsia="仿宋" w:hAnsi="仿宋" w:cs="Times New Roman"/>
                <w:bCs/>
                <w:color w:val="000000" w:themeColor="text1"/>
                <w:kern w:val="0"/>
                <w:sz w:val="24"/>
                <w:szCs w:val="24"/>
              </w:rPr>
            </w:pPr>
          </w:p>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体</w:t>
            </w:r>
          </w:p>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育</w:t>
            </w:r>
          </w:p>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赛</w:t>
            </w:r>
          </w:p>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事</w:t>
            </w:r>
          </w:p>
        </w:tc>
        <w:tc>
          <w:tcPr>
            <w:tcW w:w="2940"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bCs/>
                <w:color w:val="000000" w:themeColor="text1"/>
                <w:kern w:val="0"/>
                <w:sz w:val="24"/>
                <w:szCs w:val="24"/>
              </w:rPr>
              <w:t>国家级体育赛事（破纪录一二三四五六七八名）</w:t>
            </w:r>
          </w:p>
        </w:tc>
        <w:tc>
          <w:tcPr>
            <w:tcW w:w="1417"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bCs/>
                <w:color w:val="000000" w:themeColor="text1"/>
                <w:kern w:val="0"/>
                <w:sz w:val="24"/>
                <w:szCs w:val="24"/>
              </w:rPr>
              <w:t>64</w:t>
            </w:r>
            <w:r w:rsidRPr="00154569">
              <w:rPr>
                <w:rFonts w:ascii="仿宋" w:eastAsia="仿宋" w:hAnsi="仿宋" w:cs="Times New Roman" w:hint="eastAsia"/>
                <w:bCs/>
                <w:color w:val="000000" w:themeColor="text1"/>
                <w:kern w:val="0"/>
                <w:sz w:val="24"/>
                <w:szCs w:val="24"/>
              </w:rPr>
              <w:t>/</w:t>
            </w:r>
            <w:r w:rsidRPr="00154569">
              <w:rPr>
                <w:rFonts w:ascii="仿宋" w:eastAsia="仿宋" w:hAnsi="仿宋" w:cs="Times New Roman"/>
                <w:bCs/>
                <w:color w:val="000000" w:themeColor="text1"/>
                <w:kern w:val="0"/>
                <w:sz w:val="24"/>
                <w:szCs w:val="24"/>
              </w:rPr>
              <w:t>64</w:t>
            </w:r>
            <w:r w:rsidRPr="00154569">
              <w:rPr>
                <w:rFonts w:ascii="仿宋" w:eastAsia="仿宋" w:hAnsi="仿宋" w:cs="Times New Roman" w:hint="eastAsia"/>
                <w:bCs/>
                <w:color w:val="000000" w:themeColor="text1"/>
                <w:kern w:val="0"/>
                <w:sz w:val="24"/>
                <w:szCs w:val="24"/>
              </w:rPr>
              <w:t>/</w:t>
            </w:r>
            <w:r w:rsidRPr="00154569">
              <w:rPr>
                <w:rFonts w:ascii="仿宋" w:eastAsia="仿宋" w:hAnsi="仿宋" w:cs="Times New Roman"/>
                <w:bCs/>
                <w:color w:val="000000" w:themeColor="text1"/>
                <w:kern w:val="0"/>
                <w:sz w:val="24"/>
                <w:szCs w:val="24"/>
              </w:rPr>
              <w:t>64</w:t>
            </w:r>
            <w:r w:rsidRPr="00154569">
              <w:rPr>
                <w:rFonts w:ascii="仿宋" w:eastAsia="仿宋" w:hAnsi="仿宋" w:cs="Times New Roman" w:hint="eastAsia"/>
                <w:bCs/>
                <w:color w:val="000000" w:themeColor="text1"/>
                <w:kern w:val="0"/>
                <w:sz w:val="24"/>
                <w:szCs w:val="24"/>
              </w:rPr>
              <w:t>/</w:t>
            </w:r>
            <w:r w:rsidRPr="00154569">
              <w:rPr>
                <w:rFonts w:ascii="仿宋" w:eastAsia="仿宋" w:hAnsi="仿宋" w:cs="Times New Roman"/>
                <w:bCs/>
                <w:color w:val="000000" w:themeColor="text1"/>
                <w:kern w:val="0"/>
                <w:sz w:val="24"/>
                <w:szCs w:val="24"/>
              </w:rPr>
              <w:t>48</w:t>
            </w:r>
            <w:r w:rsidRPr="00154569">
              <w:rPr>
                <w:rFonts w:ascii="仿宋" w:eastAsia="仿宋" w:hAnsi="仿宋" w:cs="Times New Roman" w:hint="eastAsia"/>
                <w:bCs/>
                <w:color w:val="000000" w:themeColor="text1"/>
                <w:kern w:val="0"/>
                <w:sz w:val="24"/>
                <w:szCs w:val="24"/>
              </w:rPr>
              <w:t>/</w:t>
            </w:r>
            <w:r w:rsidRPr="00154569">
              <w:rPr>
                <w:rFonts w:ascii="仿宋" w:eastAsia="仿宋" w:hAnsi="仿宋" w:cs="Times New Roman"/>
                <w:bCs/>
                <w:color w:val="000000" w:themeColor="text1"/>
                <w:kern w:val="0"/>
                <w:sz w:val="24"/>
                <w:szCs w:val="24"/>
              </w:rPr>
              <w:t>48</w:t>
            </w:r>
            <w:r w:rsidRPr="00154569">
              <w:rPr>
                <w:rFonts w:ascii="仿宋" w:eastAsia="仿宋" w:hAnsi="仿宋" w:cs="Times New Roman" w:hint="eastAsia"/>
                <w:bCs/>
                <w:color w:val="000000" w:themeColor="text1"/>
                <w:kern w:val="0"/>
                <w:sz w:val="24"/>
                <w:szCs w:val="24"/>
              </w:rPr>
              <w:t>/</w:t>
            </w:r>
            <w:r w:rsidRPr="00154569">
              <w:rPr>
                <w:rFonts w:ascii="仿宋" w:eastAsia="仿宋" w:hAnsi="仿宋" w:cs="Times New Roman"/>
                <w:bCs/>
                <w:color w:val="000000" w:themeColor="text1"/>
                <w:kern w:val="0"/>
                <w:sz w:val="24"/>
                <w:szCs w:val="24"/>
              </w:rPr>
              <w:t>48</w:t>
            </w:r>
            <w:r w:rsidRPr="00154569">
              <w:rPr>
                <w:rFonts w:ascii="仿宋" w:eastAsia="仿宋" w:hAnsi="仿宋" w:cs="Times New Roman" w:hint="eastAsia"/>
                <w:bCs/>
                <w:color w:val="000000" w:themeColor="text1"/>
                <w:kern w:val="0"/>
                <w:sz w:val="24"/>
                <w:szCs w:val="24"/>
              </w:rPr>
              <w:t>/</w:t>
            </w:r>
            <w:r w:rsidRPr="00154569">
              <w:rPr>
                <w:rFonts w:ascii="仿宋" w:eastAsia="仿宋" w:hAnsi="仿宋" w:cs="Times New Roman"/>
                <w:bCs/>
                <w:color w:val="000000" w:themeColor="text1"/>
                <w:kern w:val="0"/>
                <w:sz w:val="24"/>
                <w:szCs w:val="24"/>
              </w:rPr>
              <w:t>48</w:t>
            </w:r>
            <w:r w:rsidRPr="00154569">
              <w:rPr>
                <w:rFonts w:ascii="仿宋" w:eastAsia="仿宋" w:hAnsi="仿宋" w:cs="Times New Roman" w:hint="eastAsia"/>
                <w:bCs/>
                <w:color w:val="000000" w:themeColor="text1"/>
                <w:kern w:val="0"/>
                <w:sz w:val="24"/>
                <w:szCs w:val="24"/>
              </w:rPr>
              <w:t>/</w:t>
            </w:r>
            <w:r w:rsidRPr="00154569">
              <w:rPr>
                <w:rFonts w:ascii="仿宋" w:eastAsia="仿宋" w:hAnsi="仿宋" w:cs="Times New Roman"/>
                <w:bCs/>
                <w:color w:val="000000" w:themeColor="text1"/>
                <w:kern w:val="0"/>
                <w:sz w:val="24"/>
                <w:szCs w:val="24"/>
              </w:rPr>
              <w:t>48</w:t>
            </w:r>
            <w:r w:rsidRPr="00154569">
              <w:rPr>
                <w:rFonts w:ascii="仿宋" w:eastAsia="仿宋" w:hAnsi="仿宋" w:cs="Times New Roman" w:hint="eastAsia"/>
                <w:bCs/>
                <w:color w:val="000000" w:themeColor="text1"/>
                <w:kern w:val="0"/>
                <w:sz w:val="24"/>
                <w:szCs w:val="24"/>
              </w:rPr>
              <w:t>/</w:t>
            </w:r>
            <w:r w:rsidRPr="00154569">
              <w:rPr>
                <w:rFonts w:ascii="仿宋" w:eastAsia="仿宋" w:hAnsi="仿宋" w:cs="Times New Roman"/>
                <w:bCs/>
                <w:color w:val="000000" w:themeColor="text1"/>
                <w:kern w:val="0"/>
                <w:sz w:val="24"/>
                <w:szCs w:val="24"/>
              </w:rPr>
              <w:t>48</w:t>
            </w:r>
          </w:p>
        </w:tc>
        <w:tc>
          <w:tcPr>
            <w:tcW w:w="2150" w:type="dxa"/>
            <w:vAlign w:val="bottom"/>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结果置换</w:t>
            </w:r>
          </w:p>
        </w:tc>
        <w:tc>
          <w:tcPr>
            <w:tcW w:w="594" w:type="dxa"/>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tc>
      </w:tr>
      <w:tr w:rsidR="00154569" w:rsidRPr="00154569" w:rsidTr="00A70F98">
        <w:tc>
          <w:tcPr>
            <w:tcW w:w="712" w:type="dxa"/>
            <w:vMerge/>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tc>
        <w:tc>
          <w:tcPr>
            <w:tcW w:w="709" w:type="dxa"/>
            <w:vMerge/>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tc>
        <w:tc>
          <w:tcPr>
            <w:tcW w:w="2940"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bCs/>
                <w:color w:val="000000" w:themeColor="text1"/>
                <w:kern w:val="0"/>
                <w:sz w:val="24"/>
                <w:szCs w:val="24"/>
              </w:rPr>
              <w:t>省级体育赛事（破纪录一二三四五六七八名）</w:t>
            </w:r>
          </w:p>
        </w:tc>
        <w:tc>
          <w:tcPr>
            <w:tcW w:w="1417"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bCs/>
                <w:color w:val="000000" w:themeColor="text1"/>
                <w:kern w:val="0"/>
                <w:sz w:val="24"/>
                <w:szCs w:val="24"/>
              </w:rPr>
              <w:t>48</w:t>
            </w:r>
            <w:r w:rsidRPr="00154569">
              <w:rPr>
                <w:rFonts w:ascii="仿宋" w:eastAsia="仿宋" w:hAnsi="仿宋" w:cs="Times New Roman" w:hint="eastAsia"/>
                <w:bCs/>
                <w:color w:val="000000" w:themeColor="text1"/>
                <w:kern w:val="0"/>
                <w:sz w:val="24"/>
                <w:szCs w:val="24"/>
              </w:rPr>
              <w:t>/</w:t>
            </w:r>
            <w:r w:rsidRPr="00154569">
              <w:rPr>
                <w:rFonts w:ascii="仿宋" w:eastAsia="仿宋" w:hAnsi="仿宋" w:cs="Times New Roman"/>
                <w:bCs/>
                <w:color w:val="000000" w:themeColor="text1"/>
                <w:kern w:val="0"/>
                <w:sz w:val="24"/>
                <w:szCs w:val="24"/>
              </w:rPr>
              <w:t>48</w:t>
            </w:r>
            <w:r w:rsidRPr="00154569">
              <w:rPr>
                <w:rFonts w:ascii="仿宋" w:eastAsia="仿宋" w:hAnsi="仿宋" w:cs="Times New Roman" w:hint="eastAsia"/>
                <w:bCs/>
                <w:color w:val="000000" w:themeColor="text1"/>
                <w:kern w:val="0"/>
                <w:sz w:val="24"/>
                <w:szCs w:val="24"/>
              </w:rPr>
              <w:t>/</w:t>
            </w:r>
            <w:r w:rsidRPr="00154569">
              <w:rPr>
                <w:rFonts w:ascii="仿宋" w:eastAsia="仿宋" w:hAnsi="仿宋" w:cs="Times New Roman"/>
                <w:bCs/>
                <w:color w:val="000000" w:themeColor="text1"/>
                <w:kern w:val="0"/>
                <w:sz w:val="24"/>
                <w:szCs w:val="24"/>
              </w:rPr>
              <w:t>48</w:t>
            </w:r>
            <w:r w:rsidRPr="00154569">
              <w:rPr>
                <w:rFonts w:ascii="仿宋" w:eastAsia="仿宋" w:hAnsi="仿宋" w:cs="Times New Roman" w:hint="eastAsia"/>
                <w:bCs/>
                <w:color w:val="000000" w:themeColor="text1"/>
                <w:kern w:val="0"/>
                <w:sz w:val="24"/>
                <w:szCs w:val="24"/>
              </w:rPr>
              <w:t>/</w:t>
            </w:r>
            <w:r w:rsidRPr="00154569">
              <w:rPr>
                <w:rFonts w:ascii="仿宋" w:eastAsia="仿宋" w:hAnsi="仿宋" w:cs="Times New Roman"/>
                <w:bCs/>
                <w:color w:val="000000" w:themeColor="text1"/>
                <w:kern w:val="0"/>
                <w:sz w:val="24"/>
                <w:szCs w:val="24"/>
              </w:rPr>
              <w:t>32</w:t>
            </w:r>
            <w:r w:rsidRPr="00154569">
              <w:rPr>
                <w:rFonts w:ascii="仿宋" w:eastAsia="仿宋" w:hAnsi="仿宋" w:cs="Times New Roman" w:hint="eastAsia"/>
                <w:bCs/>
                <w:color w:val="000000" w:themeColor="text1"/>
                <w:kern w:val="0"/>
                <w:sz w:val="24"/>
                <w:szCs w:val="24"/>
              </w:rPr>
              <w:t>/</w:t>
            </w:r>
            <w:r w:rsidRPr="00154569">
              <w:rPr>
                <w:rFonts w:ascii="仿宋" w:eastAsia="仿宋" w:hAnsi="仿宋" w:cs="Times New Roman"/>
                <w:bCs/>
                <w:color w:val="000000" w:themeColor="text1"/>
                <w:kern w:val="0"/>
                <w:sz w:val="24"/>
                <w:szCs w:val="24"/>
              </w:rPr>
              <w:t>32</w:t>
            </w:r>
            <w:r w:rsidRPr="00154569">
              <w:rPr>
                <w:rFonts w:ascii="仿宋" w:eastAsia="仿宋" w:hAnsi="仿宋" w:cs="Times New Roman" w:hint="eastAsia"/>
                <w:bCs/>
                <w:color w:val="000000" w:themeColor="text1"/>
                <w:kern w:val="0"/>
                <w:sz w:val="24"/>
                <w:szCs w:val="24"/>
              </w:rPr>
              <w:t>/</w:t>
            </w:r>
            <w:r w:rsidRPr="00154569">
              <w:rPr>
                <w:rFonts w:ascii="仿宋" w:eastAsia="仿宋" w:hAnsi="仿宋" w:cs="Times New Roman"/>
                <w:bCs/>
                <w:color w:val="000000" w:themeColor="text1"/>
                <w:kern w:val="0"/>
                <w:sz w:val="24"/>
                <w:szCs w:val="24"/>
              </w:rPr>
              <w:t>32</w:t>
            </w:r>
            <w:r w:rsidRPr="00154569">
              <w:rPr>
                <w:rFonts w:ascii="仿宋" w:eastAsia="仿宋" w:hAnsi="仿宋" w:cs="Times New Roman" w:hint="eastAsia"/>
                <w:bCs/>
                <w:color w:val="000000" w:themeColor="text1"/>
                <w:kern w:val="0"/>
                <w:sz w:val="24"/>
                <w:szCs w:val="24"/>
              </w:rPr>
              <w:t>/</w:t>
            </w:r>
            <w:r w:rsidRPr="00154569">
              <w:rPr>
                <w:rFonts w:ascii="仿宋" w:eastAsia="仿宋" w:hAnsi="仿宋" w:cs="Times New Roman"/>
                <w:bCs/>
                <w:color w:val="000000" w:themeColor="text1"/>
                <w:kern w:val="0"/>
                <w:sz w:val="24"/>
                <w:szCs w:val="24"/>
              </w:rPr>
              <w:t>32</w:t>
            </w:r>
            <w:r w:rsidRPr="00154569">
              <w:rPr>
                <w:rFonts w:ascii="仿宋" w:eastAsia="仿宋" w:hAnsi="仿宋" w:cs="Times New Roman" w:hint="eastAsia"/>
                <w:bCs/>
                <w:color w:val="000000" w:themeColor="text1"/>
                <w:kern w:val="0"/>
                <w:sz w:val="24"/>
                <w:szCs w:val="24"/>
              </w:rPr>
              <w:t>/</w:t>
            </w:r>
            <w:r w:rsidRPr="00154569">
              <w:rPr>
                <w:rFonts w:ascii="仿宋" w:eastAsia="仿宋" w:hAnsi="仿宋" w:cs="Times New Roman"/>
                <w:bCs/>
                <w:color w:val="000000" w:themeColor="text1"/>
                <w:kern w:val="0"/>
                <w:sz w:val="24"/>
                <w:szCs w:val="24"/>
              </w:rPr>
              <w:t>32</w:t>
            </w:r>
            <w:r w:rsidRPr="00154569">
              <w:rPr>
                <w:rFonts w:ascii="仿宋" w:eastAsia="仿宋" w:hAnsi="仿宋" w:cs="Times New Roman" w:hint="eastAsia"/>
                <w:bCs/>
                <w:color w:val="000000" w:themeColor="text1"/>
                <w:kern w:val="0"/>
                <w:sz w:val="24"/>
                <w:szCs w:val="24"/>
              </w:rPr>
              <w:t>/</w:t>
            </w:r>
            <w:r w:rsidRPr="00154569">
              <w:rPr>
                <w:rFonts w:ascii="仿宋" w:eastAsia="仿宋" w:hAnsi="仿宋" w:cs="Times New Roman"/>
                <w:bCs/>
                <w:color w:val="000000" w:themeColor="text1"/>
                <w:kern w:val="0"/>
                <w:sz w:val="24"/>
                <w:szCs w:val="24"/>
              </w:rPr>
              <w:t>32</w:t>
            </w:r>
          </w:p>
        </w:tc>
        <w:tc>
          <w:tcPr>
            <w:tcW w:w="2150" w:type="dxa"/>
          </w:tcPr>
          <w:p w:rsidR="00154569" w:rsidRPr="00154569" w:rsidRDefault="00154569" w:rsidP="00154569">
            <w:pPr>
              <w:jc w:val="center"/>
              <w:rPr>
                <w:rFonts w:ascii="仿宋" w:eastAsia="仿宋" w:hAnsi="仿宋" w:cs="宋体"/>
                <w:color w:val="000000" w:themeColor="text1"/>
                <w:sz w:val="24"/>
                <w:szCs w:val="24"/>
              </w:rPr>
            </w:pPr>
            <w:r w:rsidRPr="00154569">
              <w:rPr>
                <w:rFonts w:ascii="仿宋" w:eastAsia="仿宋" w:hAnsi="仿宋" w:cs="宋体" w:hint="eastAsia"/>
                <w:bCs/>
                <w:color w:val="000000" w:themeColor="text1"/>
                <w:sz w:val="24"/>
                <w:szCs w:val="24"/>
              </w:rPr>
              <w:t>结果置换</w:t>
            </w:r>
          </w:p>
        </w:tc>
        <w:tc>
          <w:tcPr>
            <w:tcW w:w="594" w:type="dxa"/>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tc>
      </w:tr>
      <w:tr w:rsidR="00154569" w:rsidRPr="00154569" w:rsidTr="00A70F98">
        <w:tc>
          <w:tcPr>
            <w:tcW w:w="712" w:type="dxa"/>
            <w:vMerge/>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tc>
        <w:tc>
          <w:tcPr>
            <w:tcW w:w="709" w:type="dxa"/>
            <w:vMerge/>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tc>
        <w:tc>
          <w:tcPr>
            <w:tcW w:w="2940"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bCs/>
                <w:color w:val="000000" w:themeColor="text1"/>
                <w:kern w:val="0"/>
                <w:sz w:val="24"/>
                <w:szCs w:val="24"/>
              </w:rPr>
              <w:t>校级体育赛事（破纪录一二三四五六七八名）</w:t>
            </w:r>
          </w:p>
        </w:tc>
        <w:tc>
          <w:tcPr>
            <w:tcW w:w="1417"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32/16/16/16/</w:t>
            </w:r>
            <w:r w:rsidRPr="00154569">
              <w:rPr>
                <w:rFonts w:ascii="仿宋" w:eastAsia="仿宋" w:hAnsi="仿宋" w:cs="Times New Roman"/>
                <w:bCs/>
                <w:color w:val="000000" w:themeColor="text1"/>
                <w:kern w:val="0"/>
                <w:sz w:val="24"/>
                <w:szCs w:val="24"/>
              </w:rPr>
              <w:t>10</w:t>
            </w:r>
            <w:r w:rsidRPr="00154569">
              <w:rPr>
                <w:rFonts w:ascii="仿宋" w:eastAsia="仿宋" w:hAnsi="仿宋" w:cs="Times New Roman" w:hint="eastAsia"/>
                <w:bCs/>
                <w:color w:val="000000" w:themeColor="text1"/>
                <w:kern w:val="0"/>
                <w:sz w:val="24"/>
                <w:szCs w:val="24"/>
              </w:rPr>
              <w:t>/</w:t>
            </w:r>
            <w:r w:rsidRPr="00154569">
              <w:rPr>
                <w:rFonts w:ascii="仿宋" w:eastAsia="仿宋" w:hAnsi="仿宋" w:cs="Times New Roman"/>
                <w:bCs/>
                <w:color w:val="000000" w:themeColor="text1"/>
                <w:kern w:val="0"/>
                <w:sz w:val="24"/>
                <w:szCs w:val="24"/>
              </w:rPr>
              <w:t>10</w:t>
            </w:r>
            <w:r w:rsidRPr="00154569">
              <w:rPr>
                <w:rFonts w:ascii="仿宋" w:eastAsia="仿宋" w:hAnsi="仿宋" w:cs="Times New Roman" w:hint="eastAsia"/>
                <w:bCs/>
                <w:color w:val="000000" w:themeColor="text1"/>
                <w:kern w:val="0"/>
                <w:sz w:val="24"/>
                <w:szCs w:val="24"/>
              </w:rPr>
              <w:t>/</w:t>
            </w:r>
            <w:r w:rsidRPr="00154569">
              <w:rPr>
                <w:rFonts w:ascii="仿宋" w:eastAsia="仿宋" w:hAnsi="仿宋" w:cs="Times New Roman"/>
                <w:bCs/>
                <w:color w:val="000000" w:themeColor="text1"/>
                <w:kern w:val="0"/>
                <w:sz w:val="24"/>
                <w:szCs w:val="24"/>
              </w:rPr>
              <w:t>10</w:t>
            </w:r>
            <w:r w:rsidRPr="00154569">
              <w:rPr>
                <w:rFonts w:ascii="仿宋" w:eastAsia="仿宋" w:hAnsi="仿宋" w:cs="Times New Roman" w:hint="eastAsia"/>
                <w:bCs/>
                <w:color w:val="000000" w:themeColor="text1"/>
                <w:kern w:val="0"/>
                <w:sz w:val="24"/>
                <w:szCs w:val="24"/>
              </w:rPr>
              <w:t>/</w:t>
            </w:r>
            <w:r w:rsidRPr="00154569">
              <w:rPr>
                <w:rFonts w:ascii="仿宋" w:eastAsia="仿宋" w:hAnsi="仿宋" w:cs="Times New Roman"/>
                <w:bCs/>
                <w:color w:val="000000" w:themeColor="text1"/>
                <w:kern w:val="0"/>
                <w:sz w:val="24"/>
                <w:szCs w:val="24"/>
              </w:rPr>
              <w:t>10</w:t>
            </w:r>
            <w:r w:rsidRPr="00154569">
              <w:rPr>
                <w:rFonts w:ascii="仿宋" w:eastAsia="仿宋" w:hAnsi="仿宋" w:cs="Times New Roman" w:hint="eastAsia"/>
                <w:bCs/>
                <w:color w:val="000000" w:themeColor="text1"/>
                <w:kern w:val="0"/>
                <w:sz w:val="24"/>
                <w:szCs w:val="24"/>
              </w:rPr>
              <w:t>/</w:t>
            </w:r>
            <w:r w:rsidRPr="00154569">
              <w:rPr>
                <w:rFonts w:ascii="仿宋" w:eastAsia="仿宋" w:hAnsi="仿宋" w:cs="Times New Roman"/>
                <w:bCs/>
                <w:color w:val="000000" w:themeColor="text1"/>
                <w:kern w:val="0"/>
                <w:sz w:val="24"/>
                <w:szCs w:val="24"/>
              </w:rPr>
              <w:t>10</w:t>
            </w:r>
          </w:p>
        </w:tc>
        <w:tc>
          <w:tcPr>
            <w:tcW w:w="2150" w:type="dxa"/>
          </w:tcPr>
          <w:p w:rsidR="00154569" w:rsidRPr="00154569" w:rsidRDefault="00154569" w:rsidP="00154569">
            <w:pPr>
              <w:jc w:val="center"/>
              <w:rPr>
                <w:rFonts w:ascii="仿宋" w:eastAsia="仿宋" w:hAnsi="仿宋" w:cs="宋体"/>
                <w:color w:val="000000" w:themeColor="text1"/>
                <w:sz w:val="24"/>
                <w:szCs w:val="24"/>
              </w:rPr>
            </w:pPr>
            <w:r w:rsidRPr="00154569">
              <w:rPr>
                <w:rFonts w:ascii="仿宋" w:eastAsia="仿宋" w:hAnsi="仿宋" w:cs="宋体" w:hint="eastAsia"/>
                <w:bCs/>
                <w:color w:val="000000" w:themeColor="text1"/>
                <w:sz w:val="24"/>
                <w:szCs w:val="24"/>
              </w:rPr>
              <w:t>结果置换</w:t>
            </w:r>
          </w:p>
        </w:tc>
        <w:tc>
          <w:tcPr>
            <w:tcW w:w="594" w:type="dxa"/>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tc>
      </w:tr>
      <w:tr w:rsidR="00154569" w:rsidRPr="00154569" w:rsidTr="00A70F98">
        <w:tc>
          <w:tcPr>
            <w:tcW w:w="712" w:type="dxa"/>
            <w:vMerge/>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tc>
        <w:tc>
          <w:tcPr>
            <w:tcW w:w="709" w:type="dxa"/>
            <w:vMerge/>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tc>
        <w:tc>
          <w:tcPr>
            <w:tcW w:w="2940"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院</w:t>
            </w:r>
            <w:r w:rsidRPr="00154569">
              <w:rPr>
                <w:rFonts w:ascii="仿宋" w:eastAsia="仿宋" w:hAnsi="仿宋" w:cs="Times New Roman"/>
                <w:bCs/>
                <w:color w:val="000000" w:themeColor="text1"/>
                <w:kern w:val="0"/>
                <w:sz w:val="24"/>
                <w:szCs w:val="24"/>
              </w:rPr>
              <w:t>级体育赛事（破纪录一二三四五六七八名）</w:t>
            </w:r>
          </w:p>
        </w:tc>
        <w:tc>
          <w:tcPr>
            <w:tcW w:w="1417"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32/</w:t>
            </w:r>
            <w:r w:rsidRPr="00154569">
              <w:rPr>
                <w:rFonts w:ascii="仿宋" w:eastAsia="仿宋" w:hAnsi="仿宋" w:cs="Times New Roman"/>
                <w:bCs/>
                <w:color w:val="000000" w:themeColor="text1"/>
                <w:kern w:val="0"/>
                <w:sz w:val="24"/>
                <w:szCs w:val="24"/>
              </w:rPr>
              <w:t>16</w:t>
            </w:r>
            <w:r w:rsidRPr="00154569">
              <w:rPr>
                <w:rFonts w:ascii="仿宋" w:eastAsia="仿宋" w:hAnsi="仿宋" w:cs="Times New Roman" w:hint="eastAsia"/>
                <w:bCs/>
                <w:color w:val="000000" w:themeColor="text1"/>
                <w:kern w:val="0"/>
                <w:sz w:val="24"/>
                <w:szCs w:val="24"/>
              </w:rPr>
              <w:t>/8/8/</w:t>
            </w:r>
            <w:r w:rsidRPr="00154569">
              <w:rPr>
                <w:rFonts w:ascii="仿宋" w:eastAsia="仿宋" w:hAnsi="仿宋" w:cs="Times New Roman"/>
                <w:bCs/>
                <w:color w:val="000000" w:themeColor="text1"/>
                <w:kern w:val="0"/>
                <w:sz w:val="24"/>
                <w:szCs w:val="24"/>
              </w:rPr>
              <w:t>6</w:t>
            </w:r>
            <w:r w:rsidRPr="00154569">
              <w:rPr>
                <w:rFonts w:ascii="仿宋" w:eastAsia="仿宋" w:hAnsi="仿宋" w:cs="Times New Roman" w:hint="eastAsia"/>
                <w:bCs/>
                <w:color w:val="000000" w:themeColor="text1"/>
                <w:kern w:val="0"/>
                <w:sz w:val="24"/>
                <w:szCs w:val="24"/>
              </w:rPr>
              <w:t>/</w:t>
            </w:r>
            <w:r w:rsidRPr="00154569">
              <w:rPr>
                <w:rFonts w:ascii="仿宋" w:eastAsia="仿宋" w:hAnsi="仿宋" w:cs="Times New Roman"/>
                <w:bCs/>
                <w:color w:val="000000" w:themeColor="text1"/>
                <w:kern w:val="0"/>
                <w:sz w:val="24"/>
                <w:szCs w:val="24"/>
              </w:rPr>
              <w:t>6</w:t>
            </w:r>
            <w:r w:rsidRPr="00154569">
              <w:rPr>
                <w:rFonts w:ascii="仿宋" w:eastAsia="仿宋" w:hAnsi="仿宋" w:cs="Times New Roman" w:hint="eastAsia"/>
                <w:bCs/>
                <w:color w:val="000000" w:themeColor="text1"/>
                <w:kern w:val="0"/>
                <w:sz w:val="24"/>
                <w:szCs w:val="24"/>
              </w:rPr>
              <w:t>/</w:t>
            </w:r>
            <w:r w:rsidRPr="00154569">
              <w:rPr>
                <w:rFonts w:ascii="仿宋" w:eastAsia="仿宋" w:hAnsi="仿宋" w:cs="Times New Roman"/>
                <w:bCs/>
                <w:color w:val="000000" w:themeColor="text1"/>
                <w:kern w:val="0"/>
                <w:sz w:val="24"/>
                <w:szCs w:val="24"/>
              </w:rPr>
              <w:t>6</w:t>
            </w:r>
            <w:r w:rsidRPr="00154569">
              <w:rPr>
                <w:rFonts w:ascii="仿宋" w:eastAsia="仿宋" w:hAnsi="仿宋" w:cs="Times New Roman" w:hint="eastAsia"/>
                <w:bCs/>
                <w:color w:val="000000" w:themeColor="text1"/>
                <w:kern w:val="0"/>
                <w:sz w:val="24"/>
                <w:szCs w:val="24"/>
              </w:rPr>
              <w:t>/</w:t>
            </w:r>
            <w:r w:rsidRPr="00154569">
              <w:rPr>
                <w:rFonts w:ascii="仿宋" w:eastAsia="仿宋" w:hAnsi="仿宋" w:cs="Times New Roman"/>
                <w:bCs/>
                <w:color w:val="000000" w:themeColor="text1"/>
                <w:kern w:val="0"/>
                <w:sz w:val="24"/>
                <w:szCs w:val="24"/>
              </w:rPr>
              <w:t>6</w:t>
            </w:r>
            <w:r w:rsidRPr="00154569">
              <w:rPr>
                <w:rFonts w:ascii="仿宋" w:eastAsia="仿宋" w:hAnsi="仿宋" w:cs="Times New Roman" w:hint="eastAsia"/>
                <w:bCs/>
                <w:color w:val="000000" w:themeColor="text1"/>
                <w:kern w:val="0"/>
                <w:sz w:val="24"/>
                <w:szCs w:val="24"/>
              </w:rPr>
              <w:t>/</w:t>
            </w:r>
            <w:r w:rsidRPr="00154569">
              <w:rPr>
                <w:rFonts w:ascii="仿宋" w:eastAsia="仿宋" w:hAnsi="仿宋" w:cs="Times New Roman"/>
                <w:bCs/>
                <w:color w:val="000000" w:themeColor="text1"/>
                <w:kern w:val="0"/>
                <w:sz w:val="24"/>
                <w:szCs w:val="24"/>
              </w:rPr>
              <w:t>6</w:t>
            </w:r>
          </w:p>
        </w:tc>
        <w:tc>
          <w:tcPr>
            <w:tcW w:w="2150" w:type="dxa"/>
          </w:tcPr>
          <w:p w:rsidR="00154569" w:rsidRPr="00154569" w:rsidRDefault="00154569" w:rsidP="00154569">
            <w:pPr>
              <w:jc w:val="center"/>
              <w:rPr>
                <w:rFonts w:ascii="仿宋" w:eastAsia="仿宋" w:hAnsi="仿宋" w:cs="宋体"/>
                <w:color w:val="000000" w:themeColor="text1"/>
                <w:sz w:val="24"/>
                <w:szCs w:val="24"/>
              </w:rPr>
            </w:pPr>
            <w:r w:rsidRPr="00154569">
              <w:rPr>
                <w:rFonts w:ascii="仿宋" w:eastAsia="仿宋" w:hAnsi="仿宋" w:cs="宋体" w:hint="eastAsia"/>
                <w:bCs/>
                <w:color w:val="000000" w:themeColor="text1"/>
                <w:sz w:val="24"/>
                <w:szCs w:val="24"/>
              </w:rPr>
              <w:t>结果置换</w:t>
            </w:r>
          </w:p>
        </w:tc>
        <w:tc>
          <w:tcPr>
            <w:tcW w:w="594" w:type="dxa"/>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tc>
      </w:tr>
      <w:tr w:rsidR="00154569" w:rsidRPr="00154569" w:rsidTr="00A70F98">
        <w:tc>
          <w:tcPr>
            <w:tcW w:w="712" w:type="dxa"/>
            <w:vMerge/>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tc>
        <w:tc>
          <w:tcPr>
            <w:tcW w:w="709" w:type="dxa"/>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心</w:t>
            </w:r>
          </w:p>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理</w:t>
            </w:r>
          </w:p>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团</w:t>
            </w:r>
          </w:p>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建</w:t>
            </w:r>
          </w:p>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活</w:t>
            </w:r>
          </w:p>
          <w:p w:rsidR="00154569" w:rsidRPr="00154569" w:rsidRDefault="00154569" w:rsidP="00A70F98">
            <w:pPr>
              <w:spacing w:line="276" w:lineRule="auto"/>
              <w:jc w:val="center"/>
              <w:rPr>
                <w:rFonts w:ascii="仿宋" w:eastAsia="仿宋" w:hAnsi="仿宋" w:cs="Times New Roman" w:hint="eastAsia"/>
                <w:bCs/>
                <w:color w:val="000000" w:themeColor="text1"/>
                <w:kern w:val="0"/>
                <w:sz w:val="24"/>
                <w:szCs w:val="24"/>
              </w:rPr>
            </w:pPr>
            <w:r w:rsidRPr="00154569">
              <w:rPr>
                <w:rFonts w:ascii="仿宋" w:eastAsia="仿宋" w:hAnsi="仿宋" w:cs="Times New Roman" w:hint="eastAsia"/>
                <w:bCs/>
                <w:color w:val="000000" w:themeColor="text1"/>
                <w:kern w:val="0"/>
                <w:sz w:val="24"/>
                <w:szCs w:val="24"/>
              </w:rPr>
              <w:lastRenderedPageBreak/>
              <w:t>动</w:t>
            </w:r>
          </w:p>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tc>
        <w:tc>
          <w:tcPr>
            <w:tcW w:w="2940"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lastRenderedPageBreak/>
              <w:t>参加团体心理辅导、趣味心理运动会等有关心理健康的活动（如在比赛中获得名次按照体育赛事相应名次计算学时）</w:t>
            </w:r>
          </w:p>
        </w:tc>
        <w:tc>
          <w:tcPr>
            <w:tcW w:w="1417"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bCs/>
                <w:color w:val="000000" w:themeColor="text1"/>
                <w:kern w:val="0"/>
                <w:sz w:val="24"/>
                <w:szCs w:val="24"/>
              </w:rPr>
              <w:t>5</w:t>
            </w:r>
            <w:r w:rsidRPr="00154569">
              <w:rPr>
                <w:rFonts w:ascii="仿宋" w:eastAsia="仿宋" w:hAnsi="仿宋" w:cs="Times New Roman" w:hint="eastAsia"/>
                <w:bCs/>
                <w:color w:val="000000" w:themeColor="text1"/>
                <w:kern w:val="0"/>
                <w:sz w:val="24"/>
                <w:szCs w:val="24"/>
              </w:rPr>
              <w:t>学时</w:t>
            </w:r>
          </w:p>
        </w:tc>
        <w:tc>
          <w:tcPr>
            <w:tcW w:w="2150"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结果置换</w:t>
            </w:r>
          </w:p>
        </w:tc>
        <w:tc>
          <w:tcPr>
            <w:tcW w:w="594"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需要提供参加证明</w:t>
            </w:r>
          </w:p>
        </w:tc>
      </w:tr>
    </w:tbl>
    <w:p w:rsidR="00154569" w:rsidRPr="00154569" w:rsidRDefault="00154569" w:rsidP="00154569">
      <w:pPr>
        <w:widowControl/>
        <w:spacing w:after="60" w:line="540" w:lineRule="exact"/>
        <w:jc w:val="left"/>
        <w:rPr>
          <w:rFonts w:ascii="仿宋" w:eastAsia="仿宋" w:hAnsi="仿宋" w:cs="仿宋_GB2312"/>
          <w:color w:val="000000" w:themeColor="text1"/>
          <w:kern w:val="0"/>
          <w:sz w:val="24"/>
          <w:szCs w:val="24"/>
        </w:rPr>
      </w:pPr>
      <w:r w:rsidRPr="00154569">
        <w:rPr>
          <w:rFonts w:ascii="仿宋" w:eastAsia="仿宋" w:hAnsi="仿宋" w:cs="仿宋_GB2312" w:hint="eastAsia"/>
          <w:color w:val="000000" w:themeColor="text1"/>
          <w:kern w:val="0"/>
          <w:sz w:val="24"/>
          <w:szCs w:val="24"/>
        </w:rPr>
        <w:t>附注：</w:t>
      </w:r>
    </w:p>
    <w:p w:rsidR="00154569" w:rsidRPr="00154569" w:rsidRDefault="00154569" w:rsidP="00154569">
      <w:pPr>
        <w:widowControl/>
        <w:spacing w:after="60" w:line="540" w:lineRule="exact"/>
        <w:jc w:val="left"/>
        <w:rPr>
          <w:rFonts w:ascii="仿宋" w:eastAsia="仿宋" w:hAnsi="仿宋" w:cs="宋体"/>
          <w:color w:val="000000" w:themeColor="text1"/>
          <w:kern w:val="0"/>
          <w:sz w:val="24"/>
          <w:szCs w:val="24"/>
        </w:rPr>
      </w:pPr>
      <w:r w:rsidRPr="00154569">
        <w:rPr>
          <w:rFonts w:ascii="仿宋" w:eastAsia="仿宋" w:hAnsi="仿宋" w:cs="宋体" w:hint="eastAsia"/>
          <w:color w:val="000000" w:themeColor="text1"/>
          <w:kern w:val="0"/>
          <w:sz w:val="24"/>
          <w:szCs w:val="24"/>
        </w:rPr>
        <w:t>（1）同一成果不得累计计算时长，只按最高</w:t>
      </w:r>
      <w:proofErr w:type="gramStart"/>
      <w:r w:rsidRPr="00154569">
        <w:rPr>
          <w:rFonts w:ascii="仿宋" w:eastAsia="仿宋" w:hAnsi="仿宋" w:cs="宋体" w:hint="eastAsia"/>
          <w:color w:val="000000" w:themeColor="text1"/>
          <w:kern w:val="0"/>
          <w:sz w:val="24"/>
          <w:szCs w:val="24"/>
        </w:rPr>
        <w:t>项计算</w:t>
      </w:r>
      <w:proofErr w:type="gramEnd"/>
      <w:r w:rsidRPr="00154569">
        <w:rPr>
          <w:rFonts w:ascii="仿宋" w:eastAsia="仿宋" w:hAnsi="仿宋" w:cs="宋体" w:hint="eastAsia"/>
          <w:color w:val="000000" w:themeColor="text1"/>
          <w:kern w:val="0"/>
          <w:sz w:val="24"/>
          <w:szCs w:val="24"/>
        </w:rPr>
        <w:t>时长。</w:t>
      </w:r>
    </w:p>
    <w:p w:rsidR="00154569" w:rsidRPr="00154569" w:rsidRDefault="00154569" w:rsidP="00154569">
      <w:pPr>
        <w:widowControl/>
        <w:spacing w:after="60" w:line="540" w:lineRule="exact"/>
        <w:jc w:val="left"/>
        <w:rPr>
          <w:rFonts w:ascii="仿宋" w:eastAsia="仿宋" w:hAnsi="仿宋" w:cs="宋体"/>
          <w:color w:val="000000" w:themeColor="text1"/>
          <w:kern w:val="0"/>
          <w:sz w:val="24"/>
          <w:szCs w:val="24"/>
        </w:rPr>
      </w:pPr>
      <w:r w:rsidRPr="00154569">
        <w:rPr>
          <w:rFonts w:ascii="仿宋" w:eastAsia="仿宋" w:hAnsi="仿宋" w:cs="宋体" w:hint="eastAsia"/>
          <w:color w:val="000000" w:themeColor="text1"/>
          <w:kern w:val="0"/>
          <w:sz w:val="24"/>
          <w:szCs w:val="24"/>
        </w:rPr>
        <w:t>（2）各类加盖学生会、学生社团联合会等学生组织公章的荣誉证书一律不计算时长；以个人名义参加其他学校、非认定社会组织开展的活动不予计算时长，奖项认定以盖章单位为准；各类各级学生组织 在其内部成员范围内开展的文体活动所产生的奖项一律不计算时长；</w:t>
      </w:r>
    </w:p>
    <w:p w:rsidR="00154569" w:rsidRPr="00154569" w:rsidRDefault="00154569" w:rsidP="00154569">
      <w:pPr>
        <w:widowControl/>
        <w:spacing w:after="60" w:line="540" w:lineRule="exact"/>
        <w:jc w:val="left"/>
        <w:rPr>
          <w:rFonts w:ascii="仿宋" w:eastAsia="仿宋" w:hAnsi="仿宋" w:cs="宋体"/>
          <w:color w:val="000000" w:themeColor="text1"/>
          <w:kern w:val="0"/>
          <w:sz w:val="24"/>
          <w:szCs w:val="21"/>
        </w:rPr>
      </w:pPr>
      <w:r w:rsidRPr="00154569">
        <w:rPr>
          <w:rFonts w:ascii="宋体" w:eastAsia="宋体" w:hAnsi="宋体" w:cs="宋体" w:hint="eastAsia"/>
          <w:color w:val="000000" w:themeColor="text1"/>
          <w:kern w:val="0"/>
          <w:sz w:val="24"/>
          <w:szCs w:val="21"/>
        </w:rPr>
        <w:t>（</w:t>
      </w:r>
      <w:r w:rsidRPr="00154569">
        <w:rPr>
          <w:rFonts w:ascii="仿宋" w:eastAsia="仿宋" w:hAnsi="仿宋" w:cs="宋体" w:hint="eastAsia"/>
          <w:color w:val="000000" w:themeColor="text1"/>
          <w:kern w:val="0"/>
          <w:sz w:val="24"/>
          <w:szCs w:val="21"/>
        </w:rPr>
        <w:t>3）竞赛中的冠、亚、季军分别按一、二、三名计算时长，以后以此类推。</w:t>
      </w:r>
    </w:p>
    <w:p w:rsidR="00154569" w:rsidRPr="00154569" w:rsidRDefault="00154569" w:rsidP="00154569">
      <w:pPr>
        <w:widowControl/>
        <w:spacing w:after="60" w:line="540" w:lineRule="exact"/>
        <w:jc w:val="left"/>
        <w:rPr>
          <w:rFonts w:ascii="仿宋" w:eastAsia="仿宋" w:hAnsi="仿宋" w:cs="宋体"/>
          <w:color w:val="000000" w:themeColor="text1"/>
          <w:kern w:val="0"/>
          <w:sz w:val="24"/>
          <w:szCs w:val="21"/>
        </w:rPr>
      </w:pPr>
      <w:r w:rsidRPr="00154569">
        <w:rPr>
          <w:rFonts w:ascii="仿宋" w:eastAsia="仿宋" w:hAnsi="仿宋" w:cs="宋体" w:hint="eastAsia"/>
          <w:color w:val="000000" w:themeColor="text1"/>
          <w:kern w:val="0"/>
          <w:sz w:val="24"/>
          <w:szCs w:val="21"/>
        </w:rPr>
        <w:t>（4）代表学校参加比赛的，以学院代表队参加学校比赛的，经学院团委认定，可认定</w:t>
      </w:r>
      <w:r w:rsidRPr="00154569">
        <w:rPr>
          <w:rFonts w:ascii="仿宋" w:eastAsia="仿宋" w:hAnsi="仿宋" w:cs="宋体"/>
          <w:color w:val="000000" w:themeColor="text1"/>
          <w:kern w:val="0"/>
          <w:sz w:val="24"/>
          <w:szCs w:val="21"/>
        </w:rPr>
        <w:t>5</w:t>
      </w:r>
      <w:r w:rsidRPr="00154569">
        <w:rPr>
          <w:rFonts w:ascii="仿宋" w:eastAsia="仿宋" w:hAnsi="仿宋" w:cs="宋体" w:hint="eastAsia"/>
          <w:color w:val="000000" w:themeColor="text1"/>
          <w:kern w:val="0"/>
          <w:sz w:val="24"/>
          <w:szCs w:val="21"/>
        </w:rPr>
        <w:t>学时。参加不同的比赛可累加。获奖者不累加参与学时。</w:t>
      </w:r>
    </w:p>
    <w:p w:rsidR="00154569" w:rsidRPr="00154569" w:rsidRDefault="00154569" w:rsidP="00154569">
      <w:pPr>
        <w:widowControl/>
        <w:spacing w:after="60" w:line="540" w:lineRule="exact"/>
        <w:jc w:val="left"/>
        <w:rPr>
          <w:rFonts w:ascii="仿宋" w:eastAsia="仿宋" w:hAnsi="仿宋" w:cs="宋体"/>
          <w:color w:val="000000" w:themeColor="text1"/>
          <w:kern w:val="0"/>
          <w:sz w:val="24"/>
          <w:szCs w:val="21"/>
        </w:rPr>
      </w:pPr>
      <w:r w:rsidRPr="00154569">
        <w:rPr>
          <w:rFonts w:ascii="仿宋" w:eastAsia="仿宋" w:hAnsi="仿宋" w:cs="宋体" w:hint="eastAsia"/>
          <w:color w:val="000000" w:themeColor="text1"/>
          <w:kern w:val="0"/>
          <w:sz w:val="24"/>
          <w:szCs w:val="21"/>
        </w:rPr>
        <w:t>（5）周期较长的赛事（在同一赛事总场次超过6场或比赛总时长累积超过10小时），经过学院团委认定，可认定8学时。</w:t>
      </w:r>
    </w:p>
    <w:p w:rsidR="00154569" w:rsidRPr="00154569" w:rsidRDefault="00154569" w:rsidP="00154569">
      <w:pPr>
        <w:widowControl/>
        <w:spacing w:after="60" w:line="540" w:lineRule="exact"/>
        <w:jc w:val="left"/>
        <w:rPr>
          <w:rFonts w:ascii="仿宋" w:eastAsia="仿宋" w:hAnsi="仿宋" w:cs="宋体"/>
          <w:color w:val="000000" w:themeColor="text1"/>
          <w:kern w:val="0"/>
          <w:sz w:val="24"/>
          <w:szCs w:val="21"/>
        </w:rPr>
      </w:pPr>
      <w:r w:rsidRPr="00154569">
        <w:rPr>
          <w:rFonts w:ascii="仿宋" w:eastAsia="仿宋" w:hAnsi="仿宋" w:cs="宋体" w:hint="eastAsia"/>
          <w:color w:val="000000" w:themeColor="text1"/>
          <w:kern w:val="0"/>
          <w:sz w:val="24"/>
          <w:szCs w:val="21"/>
        </w:rPr>
        <w:t>（6）参与学院组织的体育活动，完整参加一次记</w:t>
      </w:r>
      <w:r w:rsidRPr="00154569">
        <w:rPr>
          <w:rFonts w:ascii="仿宋" w:eastAsia="仿宋" w:hAnsi="仿宋" w:cs="宋体"/>
          <w:color w:val="000000" w:themeColor="text1"/>
          <w:kern w:val="0"/>
          <w:sz w:val="24"/>
          <w:szCs w:val="21"/>
        </w:rPr>
        <w:t>3</w:t>
      </w:r>
      <w:r w:rsidRPr="00154569">
        <w:rPr>
          <w:rFonts w:ascii="仿宋" w:eastAsia="仿宋" w:hAnsi="仿宋" w:cs="宋体" w:hint="eastAsia"/>
          <w:color w:val="000000" w:themeColor="text1"/>
          <w:kern w:val="0"/>
          <w:sz w:val="24"/>
          <w:szCs w:val="21"/>
        </w:rPr>
        <w:t>学时,参加名单以举办方出具的名单为准。代表学院参加走方阵、团体操等集体活动，完整参加一次记学时4学时，参加名单以学院团委出具的名单为准。</w:t>
      </w:r>
    </w:p>
    <w:p w:rsidR="00154569" w:rsidRPr="00154569" w:rsidRDefault="00154569" w:rsidP="00154569">
      <w:pPr>
        <w:widowControl/>
        <w:spacing w:beforeLines="50" w:before="156" w:afterLines="50" w:after="156" w:line="540" w:lineRule="exact"/>
        <w:jc w:val="left"/>
        <w:rPr>
          <w:rFonts w:ascii="楷体" w:eastAsia="楷体" w:hAnsi="楷体" w:cs="宋体"/>
          <w:b/>
          <w:color w:val="000000" w:themeColor="text1"/>
          <w:kern w:val="0"/>
          <w:sz w:val="30"/>
          <w:szCs w:val="30"/>
        </w:rPr>
      </w:pPr>
      <w:r w:rsidRPr="00154569">
        <w:rPr>
          <w:rFonts w:ascii="楷体" w:eastAsia="楷体" w:hAnsi="楷体" w:cs="宋体" w:hint="eastAsia"/>
          <w:b/>
          <w:color w:val="000000" w:themeColor="text1"/>
          <w:kern w:val="0"/>
          <w:sz w:val="30"/>
          <w:szCs w:val="30"/>
        </w:rPr>
        <w:t>7．文化艺术</w:t>
      </w:r>
    </w:p>
    <w:tbl>
      <w:tblPr>
        <w:tblStyle w:val="aa"/>
        <w:tblW w:w="8642" w:type="dxa"/>
        <w:jc w:val="center"/>
        <w:tblLook w:val="04A0" w:firstRow="1" w:lastRow="0" w:firstColumn="1" w:lastColumn="0" w:noHBand="0" w:noVBand="1"/>
      </w:tblPr>
      <w:tblGrid>
        <w:gridCol w:w="846"/>
        <w:gridCol w:w="3826"/>
        <w:gridCol w:w="1536"/>
        <w:gridCol w:w="2434"/>
      </w:tblGrid>
      <w:tr w:rsidR="00154569" w:rsidRPr="00154569" w:rsidTr="00A70F98">
        <w:trPr>
          <w:trHeight w:val="615"/>
          <w:jc w:val="center"/>
        </w:trPr>
        <w:tc>
          <w:tcPr>
            <w:tcW w:w="846" w:type="dxa"/>
            <w:vAlign w:val="center"/>
          </w:tcPr>
          <w:p w:rsidR="00154569" w:rsidRPr="00154569" w:rsidRDefault="00154569" w:rsidP="00154569">
            <w:pPr>
              <w:jc w:val="center"/>
              <w:rPr>
                <w:rFonts w:ascii="仿宋" w:eastAsia="仿宋" w:hAnsi="仿宋" w:cs="Times New Roman"/>
                <w:color w:val="000000" w:themeColor="text1"/>
                <w:sz w:val="24"/>
                <w:szCs w:val="24"/>
              </w:rPr>
            </w:pPr>
            <w:r w:rsidRPr="00154569">
              <w:rPr>
                <w:rFonts w:ascii="仿宋" w:eastAsia="仿宋" w:hAnsi="仿宋" w:cs="Times New Roman" w:hint="eastAsia"/>
                <w:color w:val="000000" w:themeColor="text1"/>
                <w:sz w:val="24"/>
                <w:szCs w:val="24"/>
              </w:rPr>
              <w:t>板块内容</w:t>
            </w:r>
          </w:p>
        </w:tc>
        <w:tc>
          <w:tcPr>
            <w:tcW w:w="3826" w:type="dxa"/>
            <w:vAlign w:val="center"/>
          </w:tcPr>
          <w:p w:rsidR="00154569" w:rsidRPr="00154569" w:rsidRDefault="00154569" w:rsidP="00154569">
            <w:pPr>
              <w:jc w:val="center"/>
              <w:rPr>
                <w:rFonts w:ascii="仿宋" w:eastAsia="仿宋" w:hAnsi="仿宋" w:cs="Times New Roman"/>
                <w:color w:val="000000" w:themeColor="text1"/>
                <w:sz w:val="24"/>
                <w:szCs w:val="24"/>
              </w:rPr>
            </w:pPr>
            <w:r w:rsidRPr="00154569">
              <w:rPr>
                <w:rFonts w:ascii="仿宋" w:eastAsia="仿宋" w:hAnsi="仿宋" w:cs="Times New Roman" w:hint="eastAsia"/>
                <w:color w:val="000000" w:themeColor="text1"/>
                <w:sz w:val="24"/>
                <w:szCs w:val="24"/>
              </w:rPr>
              <w:t>认定依据</w:t>
            </w:r>
          </w:p>
        </w:tc>
        <w:tc>
          <w:tcPr>
            <w:tcW w:w="1536" w:type="dxa"/>
            <w:vAlign w:val="center"/>
          </w:tcPr>
          <w:p w:rsidR="00154569" w:rsidRPr="00154569" w:rsidRDefault="00154569" w:rsidP="00154569">
            <w:pPr>
              <w:jc w:val="center"/>
              <w:rPr>
                <w:rFonts w:ascii="仿宋" w:eastAsia="仿宋" w:hAnsi="仿宋" w:cs="Times New Roman"/>
                <w:color w:val="000000" w:themeColor="text1"/>
                <w:sz w:val="24"/>
                <w:szCs w:val="24"/>
              </w:rPr>
            </w:pPr>
            <w:r w:rsidRPr="00154569">
              <w:rPr>
                <w:rFonts w:ascii="仿宋" w:eastAsia="仿宋" w:hAnsi="仿宋" w:cs="Times New Roman" w:hint="eastAsia"/>
                <w:color w:val="000000" w:themeColor="text1"/>
                <w:sz w:val="24"/>
                <w:szCs w:val="24"/>
              </w:rPr>
              <w:t>时长认定</w:t>
            </w:r>
          </w:p>
        </w:tc>
        <w:tc>
          <w:tcPr>
            <w:tcW w:w="2434" w:type="dxa"/>
            <w:vAlign w:val="center"/>
          </w:tcPr>
          <w:p w:rsidR="00154569" w:rsidRPr="00154569" w:rsidRDefault="00154569" w:rsidP="00154569">
            <w:pPr>
              <w:jc w:val="center"/>
              <w:rPr>
                <w:rFonts w:ascii="仿宋" w:eastAsia="仿宋" w:hAnsi="仿宋" w:cs="Times New Roman"/>
                <w:color w:val="000000" w:themeColor="text1"/>
                <w:sz w:val="24"/>
                <w:szCs w:val="24"/>
              </w:rPr>
            </w:pPr>
            <w:r w:rsidRPr="00154569">
              <w:rPr>
                <w:rFonts w:ascii="仿宋" w:eastAsia="仿宋" w:hAnsi="仿宋" w:cs="Times New Roman" w:hint="eastAsia"/>
                <w:color w:val="000000" w:themeColor="text1"/>
                <w:sz w:val="24"/>
                <w:szCs w:val="24"/>
              </w:rPr>
              <w:t>备注</w:t>
            </w:r>
          </w:p>
        </w:tc>
      </w:tr>
      <w:tr w:rsidR="00154569" w:rsidRPr="00154569" w:rsidTr="00A70F98">
        <w:trPr>
          <w:trHeight w:val="317"/>
          <w:jc w:val="center"/>
        </w:trPr>
        <w:tc>
          <w:tcPr>
            <w:tcW w:w="846" w:type="dxa"/>
            <w:vMerge w:val="restart"/>
            <w:textDirection w:val="tbRlV"/>
            <w:vAlign w:val="center"/>
          </w:tcPr>
          <w:p w:rsidR="00154569" w:rsidRPr="00154569" w:rsidRDefault="00154569" w:rsidP="00154569">
            <w:pPr>
              <w:ind w:right="113"/>
              <w:jc w:val="center"/>
              <w:rPr>
                <w:rFonts w:ascii="仿宋" w:eastAsia="仿宋" w:hAnsi="仿宋" w:cs="Times New Roman"/>
                <w:color w:val="000000" w:themeColor="text1"/>
                <w:sz w:val="24"/>
                <w:szCs w:val="24"/>
              </w:rPr>
            </w:pPr>
            <w:r w:rsidRPr="00154569">
              <w:rPr>
                <w:rFonts w:ascii="仿宋" w:eastAsia="仿宋" w:hAnsi="仿宋" w:cs="Times New Roman" w:hint="eastAsia"/>
                <w:color w:val="000000" w:themeColor="text1"/>
                <w:sz w:val="24"/>
                <w:szCs w:val="24"/>
              </w:rPr>
              <w:t>文艺赛事</w:t>
            </w:r>
          </w:p>
        </w:tc>
        <w:tc>
          <w:tcPr>
            <w:tcW w:w="3826" w:type="dxa"/>
            <w:vAlign w:val="center"/>
          </w:tcPr>
          <w:p w:rsidR="00154569" w:rsidRPr="00154569" w:rsidRDefault="00154569" w:rsidP="00154569">
            <w:pPr>
              <w:jc w:val="center"/>
              <w:rPr>
                <w:rFonts w:ascii="仿宋" w:eastAsia="仿宋" w:hAnsi="仿宋" w:cs="Times New Roman"/>
                <w:color w:val="000000" w:themeColor="text1"/>
                <w:sz w:val="24"/>
                <w:szCs w:val="24"/>
              </w:rPr>
            </w:pPr>
            <w:r w:rsidRPr="00154569">
              <w:rPr>
                <w:rFonts w:ascii="仿宋" w:eastAsia="仿宋" w:hAnsi="仿宋" w:cs="Times New Roman" w:hint="eastAsia"/>
                <w:color w:val="000000" w:themeColor="text1"/>
                <w:sz w:val="24"/>
                <w:szCs w:val="24"/>
              </w:rPr>
              <w:t>国家级文艺赛事（一、二、三、优秀奖）</w:t>
            </w:r>
          </w:p>
        </w:tc>
        <w:tc>
          <w:tcPr>
            <w:tcW w:w="1536" w:type="dxa"/>
            <w:vAlign w:val="center"/>
          </w:tcPr>
          <w:p w:rsidR="00154569" w:rsidRPr="00154569" w:rsidRDefault="00154569" w:rsidP="00154569">
            <w:pPr>
              <w:jc w:val="center"/>
              <w:rPr>
                <w:rFonts w:ascii="仿宋" w:eastAsia="仿宋" w:hAnsi="仿宋" w:cs="Times New Roman"/>
                <w:color w:val="000000" w:themeColor="text1"/>
                <w:sz w:val="24"/>
                <w:szCs w:val="24"/>
              </w:rPr>
            </w:pPr>
            <w:r w:rsidRPr="00154569">
              <w:rPr>
                <w:rFonts w:ascii="仿宋" w:eastAsia="仿宋" w:hAnsi="仿宋" w:cs="Times New Roman" w:hint="eastAsia"/>
                <w:color w:val="000000" w:themeColor="text1"/>
                <w:sz w:val="24"/>
                <w:szCs w:val="24"/>
              </w:rPr>
              <w:t>64/48/32/24</w:t>
            </w:r>
          </w:p>
        </w:tc>
        <w:tc>
          <w:tcPr>
            <w:tcW w:w="2434" w:type="dxa"/>
            <w:vAlign w:val="center"/>
          </w:tcPr>
          <w:p w:rsidR="00154569" w:rsidRPr="00154569" w:rsidRDefault="00154569" w:rsidP="00154569">
            <w:pPr>
              <w:jc w:val="center"/>
              <w:rPr>
                <w:rFonts w:ascii="仿宋" w:eastAsia="仿宋" w:hAnsi="仿宋" w:cs="Times New Roman"/>
                <w:color w:val="000000" w:themeColor="text1"/>
                <w:sz w:val="24"/>
                <w:szCs w:val="24"/>
              </w:rPr>
            </w:pPr>
          </w:p>
        </w:tc>
      </w:tr>
      <w:tr w:rsidR="00154569" w:rsidRPr="00154569" w:rsidTr="00A70F98">
        <w:trPr>
          <w:trHeight w:val="317"/>
          <w:jc w:val="center"/>
        </w:trPr>
        <w:tc>
          <w:tcPr>
            <w:tcW w:w="846" w:type="dxa"/>
            <w:vMerge/>
            <w:textDirection w:val="tbRlV"/>
            <w:vAlign w:val="center"/>
          </w:tcPr>
          <w:p w:rsidR="00154569" w:rsidRPr="00154569" w:rsidRDefault="00154569" w:rsidP="00154569">
            <w:pPr>
              <w:ind w:right="113"/>
              <w:jc w:val="center"/>
              <w:rPr>
                <w:rFonts w:ascii="仿宋" w:eastAsia="仿宋" w:hAnsi="仿宋" w:cs="Times New Roman"/>
                <w:color w:val="000000" w:themeColor="text1"/>
                <w:sz w:val="24"/>
                <w:szCs w:val="24"/>
              </w:rPr>
            </w:pPr>
          </w:p>
        </w:tc>
        <w:tc>
          <w:tcPr>
            <w:tcW w:w="3826" w:type="dxa"/>
            <w:vAlign w:val="center"/>
          </w:tcPr>
          <w:p w:rsidR="00154569" w:rsidRPr="00154569" w:rsidRDefault="00154569" w:rsidP="00154569">
            <w:pPr>
              <w:jc w:val="center"/>
              <w:rPr>
                <w:rFonts w:ascii="仿宋" w:eastAsia="仿宋" w:hAnsi="仿宋" w:cs="Times New Roman"/>
                <w:color w:val="000000" w:themeColor="text1"/>
                <w:sz w:val="24"/>
                <w:szCs w:val="24"/>
              </w:rPr>
            </w:pPr>
            <w:proofErr w:type="gramStart"/>
            <w:r w:rsidRPr="00154569">
              <w:rPr>
                <w:rFonts w:ascii="仿宋" w:eastAsia="仿宋" w:hAnsi="仿宋" w:cs="Times New Roman" w:hint="eastAsia"/>
                <w:color w:val="000000" w:themeColor="text1"/>
                <w:sz w:val="24"/>
                <w:szCs w:val="24"/>
              </w:rPr>
              <w:t>省级文艺</w:t>
            </w:r>
            <w:proofErr w:type="gramEnd"/>
            <w:r w:rsidRPr="00154569">
              <w:rPr>
                <w:rFonts w:ascii="仿宋" w:eastAsia="仿宋" w:hAnsi="仿宋" w:cs="Times New Roman" w:hint="eastAsia"/>
                <w:color w:val="000000" w:themeColor="text1"/>
                <w:sz w:val="24"/>
                <w:szCs w:val="24"/>
              </w:rPr>
              <w:t>赛事</w:t>
            </w:r>
          </w:p>
        </w:tc>
        <w:tc>
          <w:tcPr>
            <w:tcW w:w="1536" w:type="dxa"/>
            <w:vAlign w:val="center"/>
          </w:tcPr>
          <w:p w:rsidR="00154569" w:rsidRPr="00154569" w:rsidRDefault="00154569" w:rsidP="00154569">
            <w:pPr>
              <w:jc w:val="center"/>
              <w:rPr>
                <w:rFonts w:ascii="仿宋" w:eastAsia="仿宋" w:hAnsi="仿宋" w:cs="Times New Roman"/>
                <w:color w:val="000000" w:themeColor="text1"/>
                <w:sz w:val="24"/>
                <w:szCs w:val="24"/>
              </w:rPr>
            </w:pPr>
            <w:r w:rsidRPr="00154569">
              <w:rPr>
                <w:rFonts w:ascii="仿宋" w:eastAsia="仿宋" w:hAnsi="仿宋" w:cs="Times New Roman" w:hint="eastAsia"/>
                <w:color w:val="000000" w:themeColor="text1"/>
                <w:sz w:val="24"/>
                <w:szCs w:val="24"/>
              </w:rPr>
              <w:t>48/32/24/18</w:t>
            </w:r>
          </w:p>
        </w:tc>
        <w:tc>
          <w:tcPr>
            <w:tcW w:w="2434" w:type="dxa"/>
            <w:vAlign w:val="center"/>
          </w:tcPr>
          <w:p w:rsidR="00154569" w:rsidRPr="00154569" w:rsidRDefault="00154569" w:rsidP="00154569">
            <w:pPr>
              <w:jc w:val="center"/>
              <w:rPr>
                <w:rFonts w:ascii="仿宋" w:eastAsia="仿宋" w:hAnsi="仿宋" w:cs="Times New Roman"/>
                <w:color w:val="000000" w:themeColor="text1"/>
                <w:sz w:val="24"/>
                <w:szCs w:val="24"/>
              </w:rPr>
            </w:pPr>
          </w:p>
        </w:tc>
      </w:tr>
      <w:tr w:rsidR="00154569" w:rsidRPr="00154569" w:rsidTr="00A70F98">
        <w:trPr>
          <w:trHeight w:val="317"/>
          <w:jc w:val="center"/>
        </w:trPr>
        <w:tc>
          <w:tcPr>
            <w:tcW w:w="846" w:type="dxa"/>
            <w:vMerge/>
            <w:textDirection w:val="tbRlV"/>
            <w:vAlign w:val="center"/>
          </w:tcPr>
          <w:p w:rsidR="00154569" w:rsidRPr="00154569" w:rsidRDefault="00154569" w:rsidP="00154569">
            <w:pPr>
              <w:ind w:right="113"/>
              <w:jc w:val="center"/>
              <w:rPr>
                <w:rFonts w:ascii="仿宋" w:eastAsia="仿宋" w:hAnsi="仿宋" w:cs="Times New Roman"/>
                <w:color w:val="000000" w:themeColor="text1"/>
                <w:sz w:val="24"/>
                <w:szCs w:val="24"/>
              </w:rPr>
            </w:pPr>
          </w:p>
        </w:tc>
        <w:tc>
          <w:tcPr>
            <w:tcW w:w="3826" w:type="dxa"/>
            <w:vAlign w:val="center"/>
          </w:tcPr>
          <w:p w:rsidR="00154569" w:rsidRPr="00154569" w:rsidRDefault="00154569" w:rsidP="00A70F98">
            <w:pPr>
              <w:ind w:firstLineChars="400" w:firstLine="960"/>
              <w:rPr>
                <w:rFonts w:ascii="仿宋" w:eastAsia="仿宋" w:hAnsi="仿宋" w:cs="Times New Roman"/>
                <w:color w:val="000000" w:themeColor="text1"/>
                <w:sz w:val="24"/>
                <w:szCs w:val="24"/>
              </w:rPr>
            </w:pPr>
            <w:r w:rsidRPr="00154569">
              <w:rPr>
                <w:rFonts w:ascii="仿宋" w:eastAsia="仿宋" w:hAnsi="仿宋" w:cs="Times New Roman" w:hint="eastAsia"/>
                <w:color w:val="000000" w:themeColor="text1"/>
                <w:sz w:val="24"/>
                <w:szCs w:val="24"/>
              </w:rPr>
              <w:t>校级文艺赛事</w:t>
            </w:r>
          </w:p>
        </w:tc>
        <w:tc>
          <w:tcPr>
            <w:tcW w:w="1536" w:type="dxa"/>
            <w:vAlign w:val="center"/>
          </w:tcPr>
          <w:p w:rsidR="00154569" w:rsidRPr="00154569" w:rsidRDefault="00154569" w:rsidP="00154569">
            <w:pPr>
              <w:jc w:val="center"/>
              <w:rPr>
                <w:rFonts w:ascii="仿宋" w:eastAsia="仿宋" w:hAnsi="仿宋" w:cs="Times New Roman"/>
                <w:color w:val="000000" w:themeColor="text1"/>
                <w:sz w:val="24"/>
                <w:szCs w:val="24"/>
              </w:rPr>
            </w:pPr>
            <w:r w:rsidRPr="00154569">
              <w:rPr>
                <w:rFonts w:ascii="仿宋" w:eastAsia="仿宋" w:hAnsi="仿宋" w:cs="Times New Roman" w:hint="eastAsia"/>
                <w:color w:val="000000" w:themeColor="text1"/>
                <w:sz w:val="24"/>
                <w:szCs w:val="24"/>
              </w:rPr>
              <w:t>18/14/10/6</w:t>
            </w:r>
          </w:p>
        </w:tc>
        <w:tc>
          <w:tcPr>
            <w:tcW w:w="2434" w:type="dxa"/>
            <w:vAlign w:val="center"/>
          </w:tcPr>
          <w:p w:rsidR="00154569" w:rsidRPr="00154569" w:rsidRDefault="00154569" w:rsidP="00154569">
            <w:pPr>
              <w:jc w:val="center"/>
              <w:rPr>
                <w:rFonts w:ascii="仿宋" w:eastAsia="仿宋" w:hAnsi="仿宋" w:cs="Times New Roman"/>
                <w:color w:val="000000" w:themeColor="text1"/>
                <w:sz w:val="24"/>
                <w:szCs w:val="24"/>
              </w:rPr>
            </w:pPr>
          </w:p>
        </w:tc>
      </w:tr>
      <w:tr w:rsidR="00154569" w:rsidRPr="00154569" w:rsidTr="00A70F98">
        <w:trPr>
          <w:trHeight w:val="317"/>
          <w:jc w:val="center"/>
        </w:trPr>
        <w:tc>
          <w:tcPr>
            <w:tcW w:w="846" w:type="dxa"/>
            <w:vMerge/>
            <w:textDirection w:val="tbRlV"/>
            <w:vAlign w:val="center"/>
          </w:tcPr>
          <w:p w:rsidR="00154569" w:rsidRPr="00154569" w:rsidRDefault="00154569" w:rsidP="00154569">
            <w:pPr>
              <w:ind w:right="113"/>
              <w:jc w:val="center"/>
              <w:rPr>
                <w:rFonts w:ascii="仿宋" w:eastAsia="仿宋" w:hAnsi="仿宋" w:cs="Times New Roman"/>
                <w:color w:val="000000" w:themeColor="text1"/>
                <w:sz w:val="24"/>
                <w:szCs w:val="24"/>
              </w:rPr>
            </w:pPr>
          </w:p>
        </w:tc>
        <w:tc>
          <w:tcPr>
            <w:tcW w:w="3826" w:type="dxa"/>
            <w:vAlign w:val="center"/>
          </w:tcPr>
          <w:p w:rsidR="00154569" w:rsidRPr="00154569" w:rsidRDefault="00154569" w:rsidP="00154569">
            <w:pPr>
              <w:jc w:val="center"/>
              <w:rPr>
                <w:rFonts w:ascii="仿宋" w:eastAsia="仿宋" w:hAnsi="仿宋" w:cs="Times New Roman"/>
                <w:color w:val="000000" w:themeColor="text1"/>
                <w:sz w:val="24"/>
                <w:szCs w:val="24"/>
              </w:rPr>
            </w:pPr>
            <w:r w:rsidRPr="00154569">
              <w:rPr>
                <w:rFonts w:ascii="仿宋" w:eastAsia="仿宋" w:hAnsi="仿宋" w:cs="Times New Roman" w:hint="eastAsia"/>
                <w:color w:val="000000" w:themeColor="text1"/>
                <w:sz w:val="24"/>
                <w:szCs w:val="24"/>
              </w:rPr>
              <w:t>院级文艺赛事</w:t>
            </w:r>
          </w:p>
        </w:tc>
        <w:tc>
          <w:tcPr>
            <w:tcW w:w="1536" w:type="dxa"/>
            <w:vAlign w:val="center"/>
          </w:tcPr>
          <w:p w:rsidR="00154569" w:rsidRPr="00154569" w:rsidRDefault="00154569" w:rsidP="00154569">
            <w:pPr>
              <w:jc w:val="center"/>
              <w:rPr>
                <w:rFonts w:ascii="仿宋" w:eastAsia="仿宋" w:hAnsi="仿宋" w:cs="Times New Roman"/>
                <w:color w:val="000000" w:themeColor="text1"/>
                <w:sz w:val="24"/>
                <w:szCs w:val="24"/>
              </w:rPr>
            </w:pPr>
            <w:r w:rsidRPr="00154569">
              <w:rPr>
                <w:rFonts w:ascii="仿宋" w:eastAsia="仿宋" w:hAnsi="仿宋" w:cs="Times New Roman" w:hint="eastAsia"/>
                <w:color w:val="000000" w:themeColor="text1"/>
                <w:sz w:val="24"/>
                <w:szCs w:val="24"/>
              </w:rPr>
              <w:t>12/8/6/4</w:t>
            </w:r>
          </w:p>
        </w:tc>
        <w:tc>
          <w:tcPr>
            <w:tcW w:w="2434" w:type="dxa"/>
            <w:vAlign w:val="center"/>
          </w:tcPr>
          <w:p w:rsidR="00154569" w:rsidRPr="00154569" w:rsidRDefault="00154569" w:rsidP="00154569">
            <w:pPr>
              <w:jc w:val="center"/>
              <w:rPr>
                <w:rFonts w:ascii="仿宋" w:eastAsia="仿宋" w:hAnsi="仿宋" w:cs="Times New Roman"/>
                <w:color w:val="000000" w:themeColor="text1"/>
                <w:sz w:val="24"/>
                <w:szCs w:val="24"/>
              </w:rPr>
            </w:pPr>
          </w:p>
        </w:tc>
      </w:tr>
      <w:tr w:rsidR="00154569" w:rsidRPr="00154569" w:rsidTr="00A70F98">
        <w:trPr>
          <w:trHeight w:val="646"/>
          <w:jc w:val="center"/>
        </w:trPr>
        <w:tc>
          <w:tcPr>
            <w:tcW w:w="846" w:type="dxa"/>
            <w:vMerge w:val="restart"/>
            <w:textDirection w:val="tbRlV"/>
            <w:vAlign w:val="center"/>
          </w:tcPr>
          <w:p w:rsidR="00154569" w:rsidRPr="00154569" w:rsidRDefault="00154569" w:rsidP="00154569">
            <w:pPr>
              <w:ind w:right="113"/>
              <w:jc w:val="center"/>
              <w:rPr>
                <w:rFonts w:ascii="仿宋" w:eastAsia="仿宋" w:hAnsi="仿宋" w:cs="Times New Roman"/>
                <w:color w:val="000000" w:themeColor="text1"/>
                <w:sz w:val="24"/>
                <w:szCs w:val="24"/>
              </w:rPr>
            </w:pPr>
            <w:r w:rsidRPr="00154569">
              <w:rPr>
                <w:rFonts w:ascii="仿宋" w:eastAsia="仿宋" w:hAnsi="仿宋" w:cs="Times New Roman" w:hint="eastAsia"/>
                <w:color w:val="000000" w:themeColor="text1"/>
                <w:sz w:val="24"/>
                <w:szCs w:val="24"/>
              </w:rPr>
              <w:t>文艺展演</w:t>
            </w:r>
          </w:p>
        </w:tc>
        <w:tc>
          <w:tcPr>
            <w:tcW w:w="3826" w:type="dxa"/>
            <w:vAlign w:val="center"/>
          </w:tcPr>
          <w:p w:rsidR="00154569" w:rsidRPr="00154569" w:rsidRDefault="00154569" w:rsidP="00154569">
            <w:pPr>
              <w:jc w:val="center"/>
              <w:rPr>
                <w:rFonts w:ascii="仿宋" w:eastAsia="仿宋" w:hAnsi="仿宋" w:cs="Times New Roman"/>
                <w:color w:val="000000" w:themeColor="text1"/>
                <w:sz w:val="24"/>
                <w:szCs w:val="24"/>
              </w:rPr>
            </w:pPr>
            <w:r w:rsidRPr="00154569">
              <w:rPr>
                <w:rFonts w:ascii="仿宋" w:eastAsia="仿宋" w:hAnsi="仿宋" w:cs="Times New Roman" w:hint="eastAsia"/>
                <w:color w:val="000000" w:themeColor="text1"/>
                <w:sz w:val="24"/>
                <w:szCs w:val="24"/>
              </w:rPr>
              <w:t>个人展演（四人以下）</w:t>
            </w:r>
          </w:p>
        </w:tc>
        <w:tc>
          <w:tcPr>
            <w:tcW w:w="1536" w:type="dxa"/>
            <w:vAlign w:val="center"/>
          </w:tcPr>
          <w:p w:rsidR="00154569" w:rsidRPr="00154569" w:rsidRDefault="00154569" w:rsidP="00154569">
            <w:pPr>
              <w:jc w:val="center"/>
              <w:rPr>
                <w:rFonts w:ascii="仿宋" w:eastAsia="仿宋" w:hAnsi="仿宋" w:cs="Times New Roman"/>
                <w:color w:val="000000" w:themeColor="text1"/>
                <w:sz w:val="24"/>
                <w:szCs w:val="24"/>
              </w:rPr>
            </w:pPr>
            <w:r w:rsidRPr="00154569">
              <w:rPr>
                <w:rFonts w:ascii="仿宋" w:eastAsia="仿宋" w:hAnsi="仿宋" w:cs="Times New Roman" w:hint="eastAsia"/>
                <w:color w:val="000000" w:themeColor="text1"/>
                <w:sz w:val="24"/>
                <w:szCs w:val="24"/>
              </w:rPr>
              <w:t>6学时</w:t>
            </w:r>
          </w:p>
        </w:tc>
        <w:tc>
          <w:tcPr>
            <w:tcW w:w="2434" w:type="dxa"/>
            <w:vAlign w:val="center"/>
          </w:tcPr>
          <w:p w:rsidR="00154569" w:rsidRPr="00154569" w:rsidRDefault="00154569" w:rsidP="00154569">
            <w:pPr>
              <w:jc w:val="center"/>
              <w:rPr>
                <w:rFonts w:ascii="仿宋" w:eastAsia="仿宋" w:hAnsi="仿宋" w:cs="Times New Roman"/>
                <w:color w:val="000000" w:themeColor="text1"/>
                <w:sz w:val="24"/>
                <w:szCs w:val="24"/>
              </w:rPr>
            </w:pPr>
          </w:p>
        </w:tc>
      </w:tr>
      <w:tr w:rsidR="00154569" w:rsidRPr="00154569" w:rsidTr="00A70F98">
        <w:trPr>
          <w:trHeight w:val="698"/>
          <w:jc w:val="center"/>
        </w:trPr>
        <w:tc>
          <w:tcPr>
            <w:tcW w:w="846" w:type="dxa"/>
            <w:vMerge/>
            <w:textDirection w:val="tbRlV"/>
            <w:vAlign w:val="center"/>
          </w:tcPr>
          <w:p w:rsidR="00154569" w:rsidRPr="00154569" w:rsidRDefault="00154569" w:rsidP="00154569">
            <w:pPr>
              <w:ind w:right="113"/>
              <w:jc w:val="center"/>
              <w:rPr>
                <w:rFonts w:ascii="仿宋" w:eastAsia="仿宋" w:hAnsi="仿宋" w:cs="Times New Roman"/>
                <w:color w:val="000000" w:themeColor="text1"/>
                <w:sz w:val="24"/>
                <w:szCs w:val="24"/>
              </w:rPr>
            </w:pPr>
          </w:p>
        </w:tc>
        <w:tc>
          <w:tcPr>
            <w:tcW w:w="3826" w:type="dxa"/>
            <w:vAlign w:val="center"/>
          </w:tcPr>
          <w:p w:rsidR="00154569" w:rsidRPr="00154569" w:rsidRDefault="00154569" w:rsidP="00154569">
            <w:pPr>
              <w:jc w:val="center"/>
              <w:rPr>
                <w:rFonts w:ascii="仿宋" w:eastAsia="仿宋" w:hAnsi="仿宋" w:cs="Times New Roman"/>
                <w:color w:val="000000" w:themeColor="text1"/>
                <w:sz w:val="24"/>
                <w:szCs w:val="24"/>
              </w:rPr>
            </w:pPr>
            <w:r w:rsidRPr="00154569">
              <w:rPr>
                <w:rFonts w:ascii="仿宋" w:eastAsia="仿宋" w:hAnsi="仿宋" w:cs="Times New Roman" w:hint="eastAsia"/>
                <w:color w:val="000000" w:themeColor="text1"/>
                <w:sz w:val="24"/>
                <w:szCs w:val="24"/>
              </w:rPr>
              <w:t>团体展演（四人及以上）</w:t>
            </w:r>
          </w:p>
        </w:tc>
        <w:tc>
          <w:tcPr>
            <w:tcW w:w="1536" w:type="dxa"/>
            <w:vAlign w:val="center"/>
          </w:tcPr>
          <w:p w:rsidR="00154569" w:rsidRPr="00154569" w:rsidRDefault="00154569" w:rsidP="00154569">
            <w:pPr>
              <w:jc w:val="center"/>
              <w:rPr>
                <w:rFonts w:ascii="仿宋" w:eastAsia="仿宋" w:hAnsi="仿宋" w:cs="Times New Roman"/>
                <w:color w:val="000000" w:themeColor="text1"/>
                <w:sz w:val="24"/>
                <w:szCs w:val="24"/>
              </w:rPr>
            </w:pPr>
            <w:r w:rsidRPr="00154569">
              <w:rPr>
                <w:rFonts w:ascii="仿宋" w:eastAsia="仿宋" w:hAnsi="仿宋" w:cs="Times New Roman" w:hint="eastAsia"/>
                <w:color w:val="000000" w:themeColor="text1"/>
                <w:sz w:val="24"/>
                <w:szCs w:val="24"/>
              </w:rPr>
              <w:t>4学时</w:t>
            </w:r>
          </w:p>
        </w:tc>
        <w:tc>
          <w:tcPr>
            <w:tcW w:w="2434" w:type="dxa"/>
            <w:vAlign w:val="center"/>
          </w:tcPr>
          <w:p w:rsidR="00154569" w:rsidRPr="00154569" w:rsidRDefault="00154569" w:rsidP="00154569">
            <w:pPr>
              <w:jc w:val="center"/>
              <w:rPr>
                <w:rFonts w:ascii="仿宋" w:eastAsia="仿宋" w:hAnsi="仿宋" w:cs="Times New Roman"/>
                <w:color w:val="000000" w:themeColor="text1"/>
                <w:sz w:val="24"/>
                <w:szCs w:val="24"/>
              </w:rPr>
            </w:pPr>
          </w:p>
        </w:tc>
      </w:tr>
      <w:tr w:rsidR="00154569" w:rsidRPr="00154569" w:rsidTr="00A70F98">
        <w:trPr>
          <w:trHeight w:val="307"/>
          <w:jc w:val="center"/>
        </w:trPr>
        <w:tc>
          <w:tcPr>
            <w:tcW w:w="846" w:type="dxa"/>
            <w:vMerge w:val="restart"/>
            <w:textDirection w:val="tbRlV"/>
            <w:vAlign w:val="center"/>
          </w:tcPr>
          <w:p w:rsidR="00154569" w:rsidRPr="00154569" w:rsidRDefault="00154569" w:rsidP="00154569">
            <w:pPr>
              <w:ind w:right="113"/>
              <w:jc w:val="center"/>
              <w:rPr>
                <w:rFonts w:ascii="仿宋" w:eastAsia="仿宋" w:hAnsi="仿宋" w:cs="Times New Roman"/>
                <w:color w:val="000000" w:themeColor="text1"/>
                <w:sz w:val="24"/>
                <w:szCs w:val="24"/>
              </w:rPr>
            </w:pPr>
            <w:r w:rsidRPr="00154569">
              <w:rPr>
                <w:rFonts w:ascii="仿宋" w:eastAsia="仿宋" w:hAnsi="仿宋" w:cs="Times New Roman" w:hint="eastAsia"/>
                <w:color w:val="000000" w:themeColor="text1"/>
                <w:sz w:val="24"/>
                <w:szCs w:val="24"/>
              </w:rPr>
              <w:t>稿件发表</w:t>
            </w:r>
          </w:p>
        </w:tc>
        <w:tc>
          <w:tcPr>
            <w:tcW w:w="3826" w:type="dxa"/>
            <w:vAlign w:val="center"/>
          </w:tcPr>
          <w:p w:rsidR="00154569" w:rsidRPr="00154569" w:rsidRDefault="00154569" w:rsidP="00154569">
            <w:pPr>
              <w:jc w:val="center"/>
              <w:rPr>
                <w:rFonts w:ascii="仿宋" w:eastAsia="仿宋" w:hAnsi="仿宋" w:cs="Times New Roman"/>
                <w:color w:val="000000" w:themeColor="text1"/>
                <w:sz w:val="24"/>
                <w:szCs w:val="24"/>
              </w:rPr>
            </w:pPr>
            <w:r w:rsidRPr="00154569">
              <w:rPr>
                <w:rFonts w:ascii="仿宋" w:eastAsia="仿宋" w:hAnsi="仿宋" w:cs="Times New Roman" w:hint="eastAsia"/>
                <w:color w:val="000000" w:themeColor="text1"/>
                <w:sz w:val="24"/>
                <w:szCs w:val="24"/>
              </w:rPr>
              <w:t>国家级</w:t>
            </w:r>
          </w:p>
        </w:tc>
        <w:tc>
          <w:tcPr>
            <w:tcW w:w="1536" w:type="dxa"/>
            <w:vAlign w:val="center"/>
          </w:tcPr>
          <w:p w:rsidR="00154569" w:rsidRPr="00154569" w:rsidRDefault="00154569" w:rsidP="00154569">
            <w:pPr>
              <w:jc w:val="center"/>
              <w:rPr>
                <w:rFonts w:ascii="仿宋" w:eastAsia="仿宋" w:hAnsi="仿宋" w:cs="Times New Roman"/>
                <w:color w:val="000000" w:themeColor="text1"/>
                <w:sz w:val="24"/>
                <w:szCs w:val="24"/>
              </w:rPr>
            </w:pPr>
            <w:r w:rsidRPr="00154569">
              <w:rPr>
                <w:rFonts w:ascii="仿宋" w:eastAsia="仿宋" w:hAnsi="仿宋" w:cs="Times New Roman" w:hint="eastAsia"/>
                <w:color w:val="000000" w:themeColor="text1"/>
                <w:sz w:val="24"/>
                <w:szCs w:val="24"/>
              </w:rPr>
              <w:t>3</w:t>
            </w:r>
            <w:r w:rsidRPr="00154569">
              <w:rPr>
                <w:rFonts w:ascii="仿宋" w:eastAsia="仿宋" w:hAnsi="仿宋" w:cs="Times New Roman"/>
                <w:color w:val="000000" w:themeColor="text1"/>
                <w:sz w:val="24"/>
                <w:szCs w:val="24"/>
              </w:rPr>
              <w:t>2</w:t>
            </w:r>
            <w:r w:rsidRPr="00154569">
              <w:rPr>
                <w:rFonts w:ascii="仿宋" w:eastAsia="仿宋" w:hAnsi="仿宋" w:cs="Times New Roman" w:hint="eastAsia"/>
                <w:color w:val="000000" w:themeColor="text1"/>
                <w:sz w:val="24"/>
                <w:szCs w:val="24"/>
              </w:rPr>
              <w:t>学时</w:t>
            </w:r>
            <w:r w:rsidRPr="00154569">
              <w:rPr>
                <w:rFonts w:ascii="仿宋" w:eastAsia="仿宋" w:hAnsi="仿宋" w:cs="Times New Roman"/>
                <w:color w:val="000000" w:themeColor="text1"/>
                <w:sz w:val="24"/>
                <w:szCs w:val="24"/>
              </w:rPr>
              <w:t>/</w:t>
            </w:r>
            <w:r w:rsidRPr="00154569">
              <w:rPr>
                <w:rFonts w:ascii="仿宋" w:eastAsia="仿宋" w:hAnsi="仿宋" w:cs="Times New Roman" w:hint="eastAsia"/>
                <w:color w:val="000000" w:themeColor="text1"/>
                <w:sz w:val="24"/>
                <w:szCs w:val="24"/>
              </w:rPr>
              <w:t>篇</w:t>
            </w:r>
          </w:p>
        </w:tc>
        <w:tc>
          <w:tcPr>
            <w:tcW w:w="2434" w:type="dxa"/>
            <w:vAlign w:val="center"/>
          </w:tcPr>
          <w:p w:rsidR="00154569" w:rsidRPr="00154569" w:rsidRDefault="00154569" w:rsidP="00154569">
            <w:pPr>
              <w:jc w:val="center"/>
              <w:rPr>
                <w:rFonts w:ascii="仿宋" w:eastAsia="仿宋" w:hAnsi="仿宋" w:cs="Times New Roman"/>
                <w:color w:val="000000" w:themeColor="text1"/>
                <w:sz w:val="24"/>
                <w:szCs w:val="24"/>
              </w:rPr>
            </w:pPr>
          </w:p>
        </w:tc>
      </w:tr>
      <w:tr w:rsidR="00154569" w:rsidRPr="00154569" w:rsidTr="00A70F98">
        <w:trPr>
          <w:trHeight w:val="317"/>
          <w:jc w:val="center"/>
        </w:trPr>
        <w:tc>
          <w:tcPr>
            <w:tcW w:w="846" w:type="dxa"/>
            <w:vMerge/>
            <w:vAlign w:val="center"/>
          </w:tcPr>
          <w:p w:rsidR="00154569" w:rsidRPr="00154569" w:rsidRDefault="00154569" w:rsidP="00154569">
            <w:pPr>
              <w:jc w:val="center"/>
              <w:rPr>
                <w:rFonts w:ascii="仿宋" w:eastAsia="仿宋" w:hAnsi="仿宋" w:cs="Times New Roman"/>
                <w:color w:val="000000" w:themeColor="text1"/>
                <w:sz w:val="24"/>
                <w:szCs w:val="24"/>
              </w:rPr>
            </w:pPr>
          </w:p>
        </w:tc>
        <w:tc>
          <w:tcPr>
            <w:tcW w:w="3826" w:type="dxa"/>
            <w:vAlign w:val="center"/>
          </w:tcPr>
          <w:p w:rsidR="00154569" w:rsidRPr="00154569" w:rsidRDefault="00154569" w:rsidP="00154569">
            <w:pPr>
              <w:jc w:val="center"/>
              <w:rPr>
                <w:rFonts w:ascii="仿宋" w:eastAsia="仿宋" w:hAnsi="仿宋" w:cs="Times New Roman"/>
                <w:color w:val="000000" w:themeColor="text1"/>
                <w:sz w:val="24"/>
                <w:szCs w:val="24"/>
              </w:rPr>
            </w:pPr>
            <w:r w:rsidRPr="00154569">
              <w:rPr>
                <w:rFonts w:ascii="仿宋" w:eastAsia="仿宋" w:hAnsi="仿宋" w:cs="Times New Roman" w:hint="eastAsia"/>
                <w:color w:val="000000" w:themeColor="text1"/>
                <w:sz w:val="24"/>
                <w:szCs w:val="24"/>
              </w:rPr>
              <w:t>省级</w:t>
            </w:r>
          </w:p>
        </w:tc>
        <w:tc>
          <w:tcPr>
            <w:tcW w:w="1536" w:type="dxa"/>
            <w:vAlign w:val="center"/>
          </w:tcPr>
          <w:p w:rsidR="00154569" w:rsidRPr="00154569" w:rsidRDefault="00154569" w:rsidP="00154569">
            <w:pPr>
              <w:jc w:val="center"/>
              <w:rPr>
                <w:rFonts w:ascii="仿宋" w:eastAsia="仿宋" w:hAnsi="仿宋" w:cs="Times New Roman"/>
                <w:color w:val="000000" w:themeColor="text1"/>
                <w:sz w:val="24"/>
                <w:szCs w:val="24"/>
              </w:rPr>
            </w:pPr>
            <w:r w:rsidRPr="00154569">
              <w:rPr>
                <w:rFonts w:ascii="仿宋" w:eastAsia="仿宋" w:hAnsi="仿宋" w:cs="Times New Roman" w:hint="eastAsia"/>
                <w:color w:val="000000" w:themeColor="text1"/>
                <w:sz w:val="24"/>
                <w:szCs w:val="24"/>
              </w:rPr>
              <w:t>1</w:t>
            </w:r>
            <w:r w:rsidRPr="00154569">
              <w:rPr>
                <w:rFonts w:ascii="仿宋" w:eastAsia="仿宋" w:hAnsi="仿宋" w:cs="Times New Roman"/>
                <w:color w:val="000000" w:themeColor="text1"/>
                <w:sz w:val="24"/>
                <w:szCs w:val="24"/>
              </w:rPr>
              <w:t>2</w:t>
            </w:r>
            <w:r w:rsidRPr="00154569">
              <w:rPr>
                <w:rFonts w:ascii="仿宋" w:eastAsia="仿宋" w:hAnsi="仿宋" w:cs="Times New Roman" w:hint="eastAsia"/>
                <w:color w:val="000000" w:themeColor="text1"/>
                <w:sz w:val="24"/>
                <w:szCs w:val="24"/>
              </w:rPr>
              <w:t>学时</w:t>
            </w:r>
            <w:r w:rsidRPr="00154569">
              <w:rPr>
                <w:rFonts w:ascii="仿宋" w:eastAsia="仿宋" w:hAnsi="仿宋" w:cs="Times New Roman"/>
                <w:color w:val="000000" w:themeColor="text1"/>
                <w:sz w:val="24"/>
                <w:szCs w:val="24"/>
              </w:rPr>
              <w:t>/</w:t>
            </w:r>
            <w:r w:rsidRPr="00154569">
              <w:rPr>
                <w:rFonts w:ascii="仿宋" w:eastAsia="仿宋" w:hAnsi="仿宋" w:cs="Times New Roman" w:hint="eastAsia"/>
                <w:color w:val="000000" w:themeColor="text1"/>
                <w:sz w:val="24"/>
                <w:szCs w:val="24"/>
              </w:rPr>
              <w:t>篇</w:t>
            </w:r>
          </w:p>
        </w:tc>
        <w:tc>
          <w:tcPr>
            <w:tcW w:w="2434" w:type="dxa"/>
            <w:vAlign w:val="center"/>
          </w:tcPr>
          <w:p w:rsidR="00154569" w:rsidRPr="00154569" w:rsidRDefault="00154569" w:rsidP="00154569">
            <w:pPr>
              <w:jc w:val="center"/>
              <w:rPr>
                <w:rFonts w:ascii="仿宋" w:eastAsia="仿宋" w:hAnsi="仿宋" w:cs="Times New Roman"/>
                <w:color w:val="000000" w:themeColor="text1"/>
                <w:sz w:val="24"/>
                <w:szCs w:val="24"/>
              </w:rPr>
            </w:pPr>
          </w:p>
        </w:tc>
      </w:tr>
      <w:tr w:rsidR="00154569" w:rsidRPr="00154569" w:rsidTr="00A70F98">
        <w:trPr>
          <w:trHeight w:val="327"/>
          <w:jc w:val="center"/>
        </w:trPr>
        <w:tc>
          <w:tcPr>
            <w:tcW w:w="846" w:type="dxa"/>
            <w:vMerge/>
            <w:vAlign w:val="center"/>
          </w:tcPr>
          <w:p w:rsidR="00154569" w:rsidRPr="00154569" w:rsidRDefault="00154569" w:rsidP="00154569">
            <w:pPr>
              <w:jc w:val="center"/>
              <w:rPr>
                <w:rFonts w:ascii="仿宋" w:eastAsia="仿宋" w:hAnsi="仿宋" w:cs="Times New Roman"/>
                <w:color w:val="000000" w:themeColor="text1"/>
                <w:sz w:val="24"/>
                <w:szCs w:val="24"/>
              </w:rPr>
            </w:pPr>
          </w:p>
        </w:tc>
        <w:tc>
          <w:tcPr>
            <w:tcW w:w="3826" w:type="dxa"/>
            <w:vAlign w:val="center"/>
          </w:tcPr>
          <w:p w:rsidR="00154569" w:rsidRPr="00154569" w:rsidRDefault="00154569" w:rsidP="00154569">
            <w:pPr>
              <w:jc w:val="center"/>
              <w:rPr>
                <w:rFonts w:ascii="仿宋" w:eastAsia="仿宋" w:hAnsi="仿宋" w:cs="Times New Roman"/>
                <w:color w:val="000000" w:themeColor="text1"/>
                <w:sz w:val="24"/>
                <w:szCs w:val="24"/>
              </w:rPr>
            </w:pPr>
            <w:r w:rsidRPr="00154569">
              <w:rPr>
                <w:rFonts w:ascii="仿宋" w:eastAsia="仿宋" w:hAnsi="仿宋" w:cs="Times New Roman" w:hint="eastAsia"/>
                <w:color w:val="000000" w:themeColor="text1"/>
                <w:sz w:val="24"/>
                <w:szCs w:val="24"/>
              </w:rPr>
              <w:t>校级</w:t>
            </w:r>
          </w:p>
        </w:tc>
        <w:tc>
          <w:tcPr>
            <w:tcW w:w="1536" w:type="dxa"/>
            <w:vAlign w:val="center"/>
          </w:tcPr>
          <w:p w:rsidR="00154569" w:rsidRPr="00154569" w:rsidRDefault="00154569" w:rsidP="00154569">
            <w:pPr>
              <w:jc w:val="center"/>
              <w:rPr>
                <w:rFonts w:ascii="仿宋" w:eastAsia="仿宋" w:hAnsi="仿宋" w:cs="Times New Roman"/>
                <w:color w:val="000000" w:themeColor="text1"/>
                <w:sz w:val="24"/>
                <w:szCs w:val="24"/>
              </w:rPr>
            </w:pPr>
            <w:r w:rsidRPr="00154569">
              <w:rPr>
                <w:rFonts w:ascii="仿宋" w:eastAsia="仿宋" w:hAnsi="仿宋" w:cs="Times New Roman" w:hint="eastAsia"/>
                <w:color w:val="000000" w:themeColor="text1"/>
                <w:sz w:val="24"/>
                <w:szCs w:val="24"/>
              </w:rPr>
              <w:t>8学时</w:t>
            </w:r>
            <w:r w:rsidRPr="00154569">
              <w:rPr>
                <w:rFonts w:ascii="仿宋" w:eastAsia="仿宋" w:hAnsi="仿宋" w:cs="Times New Roman"/>
                <w:color w:val="000000" w:themeColor="text1"/>
                <w:sz w:val="24"/>
                <w:szCs w:val="24"/>
              </w:rPr>
              <w:t>/</w:t>
            </w:r>
            <w:r w:rsidRPr="00154569">
              <w:rPr>
                <w:rFonts w:ascii="仿宋" w:eastAsia="仿宋" w:hAnsi="仿宋" w:cs="Times New Roman" w:hint="eastAsia"/>
                <w:color w:val="000000" w:themeColor="text1"/>
                <w:sz w:val="24"/>
                <w:szCs w:val="24"/>
              </w:rPr>
              <w:t>篇</w:t>
            </w:r>
          </w:p>
        </w:tc>
        <w:tc>
          <w:tcPr>
            <w:tcW w:w="2434" w:type="dxa"/>
            <w:vAlign w:val="center"/>
          </w:tcPr>
          <w:p w:rsidR="00154569" w:rsidRPr="00154569" w:rsidRDefault="00154569" w:rsidP="00154569">
            <w:pPr>
              <w:jc w:val="center"/>
              <w:rPr>
                <w:rFonts w:ascii="仿宋" w:eastAsia="仿宋" w:hAnsi="仿宋" w:cs="Times New Roman"/>
                <w:color w:val="000000" w:themeColor="text1"/>
                <w:sz w:val="24"/>
                <w:szCs w:val="24"/>
              </w:rPr>
            </w:pPr>
          </w:p>
        </w:tc>
      </w:tr>
      <w:tr w:rsidR="00154569" w:rsidRPr="00154569" w:rsidTr="00A70F98">
        <w:trPr>
          <w:trHeight w:val="317"/>
          <w:jc w:val="center"/>
        </w:trPr>
        <w:tc>
          <w:tcPr>
            <w:tcW w:w="846" w:type="dxa"/>
            <w:vMerge/>
            <w:vAlign w:val="center"/>
          </w:tcPr>
          <w:p w:rsidR="00154569" w:rsidRPr="00154569" w:rsidRDefault="00154569" w:rsidP="00154569">
            <w:pPr>
              <w:jc w:val="center"/>
              <w:rPr>
                <w:rFonts w:ascii="仿宋" w:eastAsia="仿宋" w:hAnsi="仿宋" w:cs="Times New Roman"/>
                <w:color w:val="000000" w:themeColor="text1"/>
                <w:sz w:val="24"/>
                <w:szCs w:val="24"/>
              </w:rPr>
            </w:pPr>
          </w:p>
        </w:tc>
        <w:tc>
          <w:tcPr>
            <w:tcW w:w="3826" w:type="dxa"/>
            <w:vAlign w:val="center"/>
          </w:tcPr>
          <w:p w:rsidR="00154569" w:rsidRPr="00154569" w:rsidRDefault="00154569" w:rsidP="00154569">
            <w:pPr>
              <w:jc w:val="center"/>
              <w:rPr>
                <w:rFonts w:ascii="仿宋" w:eastAsia="仿宋" w:hAnsi="仿宋" w:cs="Times New Roman"/>
                <w:color w:val="000000" w:themeColor="text1"/>
                <w:sz w:val="24"/>
                <w:szCs w:val="24"/>
              </w:rPr>
            </w:pPr>
            <w:r w:rsidRPr="00154569">
              <w:rPr>
                <w:rFonts w:ascii="仿宋" w:eastAsia="仿宋" w:hAnsi="仿宋" w:cs="Times New Roman" w:hint="eastAsia"/>
                <w:color w:val="000000" w:themeColor="text1"/>
                <w:sz w:val="24"/>
                <w:szCs w:val="24"/>
              </w:rPr>
              <w:t>院级</w:t>
            </w:r>
          </w:p>
        </w:tc>
        <w:tc>
          <w:tcPr>
            <w:tcW w:w="1536" w:type="dxa"/>
            <w:vAlign w:val="center"/>
          </w:tcPr>
          <w:p w:rsidR="00154569" w:rsidRPr="00154569" w:rsidRDefault="00154569" w:rsidP="00154569">
            <w:pPr>
              <w:jc w:val="center"/>
              <w:rPr>
                <w:rFonts w:ascii="仿宋" w:eastAsia="仿宋" w:hAnsi="仿宋" w:cs="Times New Roman"/>
                <w:color w:val="000000" w:themeColor="text1"/>
                <w:sz w:val="24"/>
                <w:szCs w:val="24"/>
              </w:rPr>
            </w:pPr>
            <w:r w:rsidRPr="00154569">
              <w:rPr>
                <w:rFonts w:ascii="仿宋" w:eastAsia="仿宋" w:hAnsi="仿宋" w:cs="Times New Roman" w:hint="eastAsia"/>
                <w:color w:val="000000" w:themeColor="text1"/>
                <w:sz w:val="24"/>
                <w:szCs w:val="24"/>
              </w:rPr>
              <w:t>4学时</w:t>
            </w:r>
            <w:r w:rsidRPr="00154569">
              <w:rPr>
                <w:rFonts w:ascii="仿宋" w:eastAsia="仿宋" w:hAnsi="仿宋" w:cs="Times New Roman"/>
                <w:color w:val="000000" w:themeColor="text1"/>
                <w:sz w:val="24"/>
                <w:szCs w:val="24"/>
              </w:rPr>
              <w:t>/</w:t>
            </w:r>
            <w:r w:rsidRPr="00154569">
              <w:rPr>
                <w:rFonts w:ascii="仿宋" w:eastAsia="仿宋" w:hAnsi="仿宋" w:cs="Times New Roman" w:hint="eastAsia"/>
                <w:color w:val="000000" w:themeColor="text1"/>
                <w:sz w:val="24"/>
                <w:szCs w:val="24"/>
              </w:rPr>
              <w:t>篇</w:t>
            </w:r>
          </w:p>
        </w:tc>
        <w:tc>
          <w:tcPr>
            <w:tcW w:w="2434" w:type="dxa"/>
            <w:vAlign w:val="center"/>
          </w:tcPr>
          <w:p w:rsidR="00154569" w:rsidRPr="00154569" w:rsidRDefault="00154569" w:rsidP="00154569">
            <w:pPr>
              <w:jc w:val="center"/>
              <w:rPr>
                <w:rFonts w:ascii="仿宋" w:eastAsia="仿宋" w:hAnsi="仿宋" w:cs="Times New Roman"/>
                <w:color w:val="000000" w:themeColor="text1"/>
                <w:sz w:val="24"/>
                <w:szCs w:val="24"/>
              </w:rPr>
            </w:pPr>
          </w:p>
        </w:tc>
      </w:tr>
    </w:tbl>
    <w:p w:rsidR="00154569" w:rsidRPr="00154569" w:rsidRDefault="00154569" w:rsidP="00154569">
      <w:pPr>
        <w:rPr>
          <w:rFonts w:ascii="仿宋" w:eastAsia="仿宋" w:hAnsi="仿宋" w:cs="Times New Roman"/>
          <w:color w:val="000000" w:themeColor="text1"/>
          <w:sz w:val="24"/>
          <w:szCs w:val="24"/>
        </w:rPr>
      </w:pPr>
    </w:p>
    <w:p w:rsidR="00154569" w:rsidRPr="00154569" w:rsidRDefault="00154569" w:rsidP="00154569">
      <w:pPr>
        <w:spacing w:line="540" w:lineRule="exact"/>
        <w:rPr>
          <w:rFonts w:ascii="仿宋" w:eastAsia="仿宋" w:hAnsi="仿宋" w:cs="Times New Roman"/>
          <w:color w:val="000000" w:themeColor="text1"/>
          <w:sz w:val="24"/>
          <w:szCs w:val="24"/>
        </w:rPr>
      </w:pPr>
      <w:r w:rsidRPr="00154569">
        <w:rPr>
          <w:rFonts w:ascii="仿宋" w:eastAsia="仿宋" w:hAnsi="仿宋" w:cs="Times New Roman" w:hint="eastAsia"/>
          <w:color w:val="000000" w:themeColor="text1"/>
          <w:sz w:val="24"/>
          <w:szCs w:val="24"/>
        </w:rPr>
        <w:t>附注：</w:t>
      </w:r>
    </w:p>
    <w:p w:rsidR="00154569" w:rsidRPr="00154569" w:rsidRDefault="00154569" w:rsidP="00154569">
      <w:pPr>
        <w:spacing w:line="540" w:lineRule="exact"/>
        <w:rPr>
          <w:rFonts w:ascii="仿宋" w:eastAsia="仿宋" w:hAnsi="仿宋" w:cs="Times New Roman"/>
          <w:color w:val="000000" w:themeColor="text1"/>
          <w:sz w:val="24"/>
          <w:szCs w:val="24"/>
        </w:rPr>
      </w:pPr>
      <w:r w:rsidRPr="00154569">
        <w:rPr>
          <w:rFonts w:ascii="仿宋" w:eastAsia="仿宋" w:hAnsi="仿宋" w:cs="Times New Roman" w:hint="eastAsia"/>
          <w:color w:val="000000" w:themeColor="text1"/>
          <w:sz w:val="24"/>
          <w:szCs w:val="24"/>
        </w:rPr>
        <w:t>（1</w:t>
      </w:r>
      <w:r w:rsidRPr="00154569">
        <w:rPr>
          <w:rFonts w:ascii="仿宋" w:eastAsia="仿宋" w:hAnsi="仿宋" w:cs="Times New Roman"/>
          <w:color w:val="000000" w:themeColor="text1"/>
          <w:sz w:val="24"/>
          <w:szCs w:val="24"/>
        </w:rPr>
        <w:t>）</w:t>
      </w:r>
      <w:r w:rsidRPr="00154569">
        <w:rPr>
          <w:rFonts w:ascii="仿宋" w:eastAsia="仿宋" w:hAnsi="仿宋" w:cs="Times New Roman" w:hint="eastAsia"/>
          <w:color w:val="000000" w:themeColor="text1"/>
          <w:sz w:val="24"/>
          <w:szCs w:val="24"/>
        </w:rPr>
        <w:t>文艺赛事包括院、校或校级以上组织举办的可认证的</w:t>
      </w:r>
      <w:r w:rsidRPr="00154569">
        <w:rPr>
          <w:rFonts w:ascii="仿宋" w:eastAsia="仿宋" w:hAnsi="仿宋" w:cs="Times New Roman"/>
          <w:color w:val="000000" w:themeColor="text1"/>
          <w:sz w:val="24"/>
          <w:szCs w:val="24"/>
        </w:rPr>
        <w:t>征文大赛</w:t>
      </w:r>
      <w:r w:rsidRPr="00154569">
        <w:rPr>
          <w:rFonts w:ascii="仿宋" w:eastAsia="仿宋" w:hAnsi="仿宋" w:cs="Times New Roman" w:hint="eastAsia"/>
          <w:color w:val="000000" w:themeColor="text1"/>
          <w:sz w:val="24"/>
          <w:szCs w:val="24"/>
        </w:rPr>
        <w:t>、</w:t>
      </w:r>
      <w:r w:rsidRPr="00154569">
        <w:rPr>
          <w:rFonts w:ascii="仿宋" w:eastAsia="仿宋" w:hAnsi="仿宋" w:cs="Times New Roman"/>
          <w:color w:val="000000" w:themeColor="text1"/>
          <w:sz w:val="24"/>
          <w:szCs w:val="24"/>
        </w:rPr>
        <w:t>学校（院）宿舍文化节、学校（院）宿舍风采大赛等赛事活动。</w:t>
      </w:r>
    </w:p>
    <w:p w:rsidR="00154569" w:rsidRPr="00154569" w:rsidRDefault="00154569" w:rsidP="00154569">
      <w:pPr>
        <w:spacing w:line="540" w:lineRule="exact"/>
        <w:rPr>
          <w:rFonts w:ascii="仿宋" w:eastAsia="仿宋" w:hAnsi="仿宋" w:cs="Times New Roman"/>
          <w:color w:val="000000" w:themeColor="text1"/>
          <w:sz w:val="24"/>
          <w:szCs w:val="24"/>
        </w:rPr>
      </w:pPr>
      <w:r w:rsidRPr="00154569">
        <w:rPr>
          <w:rFonts w:ascii="仿宋" w:eastAsia="仿宋" w:hAnsi="仿宋" w:cs="Times New Roman" w:hint="eastAsia"/>
          <w:color w:val="000000" w:themeColor="text1"/>
          <w:sz w:val="24"/>
          <w:szCs w:val="24"/>
        </w:rPr>
        <w:t>（2）</w:t>
      </w:r>
      <w:r w:rsidRPr="00154569">
        <w:rPr>
          <w:rFonts w:ascii="仿宋" w:eastAsia="仿宋" w:hAnsi="仿宋" w:cs="Times New Roman"/>
          <w:color w:val="000000" w:themeColor="text1"/>
          <w:sz w:val="24"/>
          <w:szCs w:val="24"/>
        </w:rPr>
        <w:t>以个人名义参加其他学校以及非认定社会组织开展的活动不予</w:t>
      </w:r>
      <w:r w:rsidRPr="00154569">
        <w:rPr>
          <w:rFonts w:ascii="仿宋" w:eastAsia="仿宋" w:hAnsi="仿宋" w:cs="Times New Roman" w:hint="eastAsia"/>
          <w:color w:val="000000" w:themeColor="text1"/>
          <w:sz w:val="24"/>
          <w:szCs w:val="24"/>
        </w:rPr>
        <w:t>认证</w:t>
      </w:r>
      <w:r w:rsidRPr="00154569">
        <w:rPr>
          <w:rFonts w:ascii="仿宋" w:eastAsia="仿宋" w:hAnsi="仿宋" w:cs="Times New Roman"/>
          <w:color w:val="000000" w:themeColor="text1"/>
          <w:sz w:val="24"/>
          <w:szCs w:val="24"/>
        </w:rPr>
        <w:t>，奖项认定以盖章单位为准；各类各级学生组织在其内部成员范围内开展的美育类活动所产生的奖项一律</w:t>
      </w:r>
      <w:r w:rsidRPr="00154569">
        <w:rPr>
          <w:rFonts w:ascii="仿宋" w:eastAsia="仿宋" w:hAnsi="仿宋" w:cs="Times New Roman" w:hint="eastAsia"/>
          <w:color w:val="000000" w:themeColor="text1"/>
          <w:sz w:val="24"/>
          <w:szCs w:val="24"/>
        </w:rPr>
        <w:t>不予认证</w:t>
      </w:r>
      <w:r w:rsidRPr="00154569">
        <w:rPr>
          <w:rFonts w:ascii="仿宋" w:eastAsia="仿宋" w:hAnsi="仿宋" w:cs="Times New Roman"/>
          <w:color w:val="000000" w:themeColor="text1"/>
          <w:sz w:val="24"/>
          <w:szCs w:val="24"/>
        </w:rPr>
        <w:t>。</w:t>
      </w:r>
    </w:p>
    <w:p w:rsidR="00154569" w:rsidRPr="00154569" w:rsidRDefault="00154569" w:rsidP="00154569">
      <w:pPr>
        <w:spacing w:line="540" w:lineRule="exact"/>
        <w:rPr>
          <w:rFonts w:ascii="仿宋" w:eastAsia="仿宋" w:hAnsi="仿宋" w:cs="Times New Roman"/>
          <w:color w:val="000000" w:themeColor="text1"/>
          <w:sz w:val="24"/>
          <w:szCs w:val="24"/>
        </w:rPr>
      </w:pPr>
      <w:r w:rsidRPr="00154569">
        <w:rPr>
          <w:rFonts w:ascii="仿宋" w:eastAsia="仿宋" w:hAnsi="仿宋" w:cs="Times New Roman" w:hint="eastAsia"/>
          <w:color w:val="000000" w:themeColor="text1"/>
          <w:sz w:val="24"/>
          <w:szCs w:val="24"/>
        </w:rPr>
        <w:t>（3）</w:t>
      </w:r>
      <w:r w:rsidRPr="00154569">
        <w:rPr>
          <w:rFonts w:ascii="仿宋" w:eastAsia="仿宋" w:hAnsi="仿宋" w:cs="Times New Roman"/>
          <w:color w:val="000000" w:themeColor="text1"/>
          <w:sz w:val="24"/>
          <w:szCs w:val="24"/>
        </w:rPr>
        <w:t>学生外语、计算机及其他技能证书一律不</w:t>
      </w:r>
      <w:r w:rsidRPr="00154569">
        <w:rPr>
          <w:rFonts w:ascii="仿宋" w:eastAsia="仿宋" w:hAnsi="仿宋" w:cs="Times New Roman" w:hint="eastAsia"/>
          <w:color w:val="000000" w:themeColor="text1"/>
          <w:sz w:val="24"/>
          <w:szCs w:val="24"/>
        </w:rPr>
        <w:t>属于此类</w:t>
      </w:r>
      <w:r w:rsidRPr="00154569">
        <w:rPr>
          <w:rFonts w:ascii="仿宋" w:eastAsia="仿宋" w:hAnsi="仿宋" w:cs="Times New Roman"/>
          <w:color w:val="000000" w:themeColor="text1"/>
          <w:sz w:val="24"/>
          <w:szCs w:val="24"/>
        </w:rPr>
        <w:t>。</w:t>
      </w:r>
    </w:p>
    <w:p w:rsidR="00154569" w:rsidRPr="00154569" w:rsidRDefault="00154569" w:rsidP="00154569">
      <w:pPr>
        <w:spacing w:line="540" w:lineRule="exact"/>
        <w:rPr>
          <w:rFonts w:ascii="仿宋" w:eastAsia="仿宋" w:hAnsi="仿宋" w:cs="Times New Roman"/>
          <w:color w:val="000000" w:themeColor="text1"/>
          <w:sz w:val="24"/>
          <w:szCs w:val="24"/>
        </w:rPr>
      </w:pPr>
      <w:r w:rsidRPr="00154569">
        <w:rPr>
          <w:rFonts w:ascii="仿宋" w:eastAsia="仿宋" w:hAnsi="仿宋" w:cs="Times New Roman" w:hint="eastAsia"/>
          <w:color w:val="000000" w:themeColor="text1"/>
          <w:sz w:val="24"/>
          <w:szCs w:val="24"/>
        </w:rPr>
        <w:t>（4）</w:t>
      </w:r>
      <w:r w:rsidRPr="00154569">
        <w:rPr>
          <w:rFonts w:ascii="仿宋" w:eastAsia="仿宋" w:hAnsi="仿宋" w:cs="Times New Roman"/>
          <w:color w:val="000000" w:themeColor="text1"/>
          <w:sz w:val="24"/>
          <w:szCs w:val="24"/>
        </w:rPr>
        <w:t>同一比赛不同级别所获奖项</w:t>
      </w:r>
      <w:r w:rsidRPr="00154569">
        <w:rPr>
          <w:rFonts w:ascii="仿宋" w:eastAsia="仿宋" w:hAnsi="仿宋" w:cs="Times New Roman" w:hint="eastAsia"/>
          <w:color w:val="000000" w:themeColor="text1"/>
          <w:sz w:val="24"/>
          <w:szCs w:val="24"/>
        </w:rPr>
        <w:t>或同一稿件被不同级别平台同时发表只按最高等级进行认证，</w:t>
      </w:r>
      <w:proofErr w:type="gramStart"/>
      <w:r w:rsidRPr="00154569">
        <w:rPr>
          <w:rFonts w:ascii="仿宋" w:eastAsia="仿宋" w:hAnsi="仿宋" w:cs="Times New Roman"/>
          <w:color w:val="000000" w:themeColor="text1"/>
          <w:sz w:val="24"/>
          <w:szCs w:val="24"/>
        </w:rPr>
        <w:t>不</w:t>
      </w:r>
      <w:proofErr w:type="gramEnd"/>
      <w:r w:rsidRPr="00154569">
        <w:rPr>
          <w:rFonts w:ascii="仿宋" w:eastAsia="仿宋" w:hAnsi="仿宋" w:cs="Times New Roman"/>
          <w:color w:val="000000" w:themeColor="text1"/>
          <w:sz w:val="24"/>
          <w:szCs w:val="24"/>
        </w:rPr>
        <w:t>累计</w:t>
      </w:r>
      <w:r w:rsidRPr="00154569">
        <w:rPr>
          <w:rFonts w:ascii="仿宋" w:eastAsia="仿宋" w:hAnsi="仿宋" w:cs="Times New Roman" w:hint="eastAsia"/>
          <w:color w:val="000000" w:themeColor="text1"/>
          <w:sz w:val="24"/>
          <w:szCs w:val="24"/>
        </w:rPr>
        <w:t>认证</w:t>
      </w:r>
      <w:r w:rsidRPr="00154569">
        <w:rPr>
          <w:rFonts w:ascii="仿宋" w:eastAsia="仿宋" w:hAnsi="仿宋" w:cs="Times New Roman"/>
          <w:color w:val="000000" w:themeColor="text1"/>
          <w:sz w:val="24"/>
          <w:szCs w:val="24"/>
        </w:rPr>
        <w:t>。（注：参与</w:t>
      </w:r>
      <w:proofErr w:type="gramStart"/>
      <w:r w:rsidRPr="00154569">
        <w:rPr>
          <w:rFonts w:ascii="仿宋" w:eastAsia="仿宋" w:hAnsi="仿宋" w:cs="Times New Roman"/>
          <w:color w:val="000000" w:themeColor="text1"/>
          <w:sz w:val="24"/>
          <w:szCs w:val="24"/>
        </w:rPr>
        <w:t>与</w:t>
      </w:r>
      <w:proofErr w:type="gramEnd"/>
      <w:r w:rsidRPr="00154569">
        <w:rPr>
          <w:rFonts w:ascii="仿宋" w:eastAsia="仿宋" w:hAnsi="仿宋" w:cs="Times New Roman"/>
          <w:color w:val="000000" w:themeColor="text1"/>
          <w:sz w:val="24"/>
          <w:szCs w:val="24"/>
        </w:rPr>
        <w:t>表彰亦</w:t>
      </w:r>
      <w:proofErr w:type="gramStart"/>
      <w:r w:rsidRPr="00154569">
        <w:rPr>
          <w:rFonts w:ascii="仿宋" w:eastAsia="仿宋" w:hAnsi="仿宋" w:cs="Times New Roman"/>
          <w:color w:val="000000" w:themeColor="text1"/>
          <w:sz w:val="24"/>
          <w:szCs w:val="24"/>
        </w:rPr>
        <w:t>不</w:t>
      </w:r>
      <w:proofErr w:type="gramEnd"/>
      <w:r w:rsidRPr="00154569">
        <w:rPr>
          <w:rFonts w:ascii="仿宋" w:eastAsia="仿宋" w:hAnsi="仿宋" w:cs="Times New Roman"/>
          <w:color w:val="000000" w:themeColor="text1"/>
          <w:sz w:val="24"/>
          <w:szCs w:val="24"/>
        </w:rPr>
        <w:t>累计加分）</w:t>
      </w:r>
    </w:p>
    <w:p w:rsidR="00154569" w:rsidRPr="00154569" w:rsidRDefault="00154569" w:rsidP="00154569">
      <w:pPr>
        <w:spacing w:line="540" w:lineRule="exact"/>
        <w:rPr>
          <w:rFonts w:ascii="仿宋" w:eastAsia="仿宋" w:hAnsi="仿宋" w:cs="Times New Roman"/>
          <w:color w:val="000000" w:themeColor="text1"/>
          <w:sz w:val="24"/>
          <w:szCs w:val="24"/>
        </w:rPr>
      </w:pPr>
      <w:r w:rsidRPr="00154569">
        <w:rPr>
          <w:rFonts w:ascii="仿宋" w:eastAsia="仿宋" w:hAnsi="仿宋" w:cs="Times New Roman" w:hint="eastAsia"/>
          <w:color w:val="000000" w:themeColor="text1"/>
          <w:sz w:val="24"/>
          <w:szCs w:val="24"/>
        </w:rPr>
        <w:t>（5）</w:t>
      </w:r>
      <w:r w:rsidRPr="00154569">
        <w:rPr>
          <w:rFonts w:ascii="仿宋" w:eastAsia="仿宋" w:hAnsi="仿宋" w:cs="Times New Roman"/>
          <w:color w:val="000000" w:themeColor="text1"/>
          <w:sz w:val="24"/>
          <w:szCs w:val="24"/>
        </w:rPr>
        <w:t>若以名次计奖，则第1名按一等奖加分，第2、3名按二等奖加分，第4-6名按三等奖加分，第7名及以后按优秀奖加分。若有特等奖</w:t>
      </w:r>
      <w:r w:rsidRPr="00154569">
        <w:rPr>
          <w:rFonts w:ascii="仿宋" w:eastAsia="仿宋" w:hAnsi="仿宋" w:cs="Times New Roman" w:hint="eastAsia"/>
          <w:color w:val="000000" w:themeColor="text1"/>
          <w:sz w:val="24"/>
          <w:szCs w:val="24"/>
        </w:rPr>
        <w:t>，则按一等奖认证</w:t>
      </w:r>
      <w:r w:rsidRPr="00154569">
        <w:rPr>
          <w:rFonts w:ascii="仿宋" w:eastAsia="仿宋" w:hAnsi="仿宋" w:cs="Times New Roman"/>
          <w:color w:val="000000" w:themeColor="text1"/>
          <w:sz w:val="24"/>
          <w:szCs w:val="24"/>
        </w:rPr>
        <w:t xml:space="preserve">。 </w:t>
      </w:r>
    </w:p>
    <w:p w:rsidR="00154569" w:rsidRPr="00154569" w:rsidRDefault="00154569" w:rsidP="00154569">
      <w:pPr>
        <w:spacing w:line="540" w:lineRule="exact"/>
        <w:rPr>
          <w:rFonts w:ascii="仿宋" w:eastAsia="仿宋" w:hAnsi="仿宋" w:cs="Times New Roman"/>
          <w:color w:val="000000" w:themeColor="text1"/>
          <w:sz w:val="24"/>
          <w:szCs w:val="24"/>
        </w:rPr>
      </w:pPr>
      <w:r w:rsidRPr="00154569">
        <w:rPr>
          <w:rFonts w:ascii="仿宋" w:eastAsia="仿宋" w:hAnsi="仿宋" w:cs="Times New Roman" w:hint="eastAsia"/>
          <w:color w:val="000000" w:themeColor="text1"/>
          <w:sz w:val="24"/>
          <w:szCs w:val="24"/>
        </w:rPr>
        <w:t>（6）校区级活动按校级认证，</w:t>
      </w:r>
      <w:proofErr w:type="gramStart"/>
      <w:r w:rsidRPr="00154569">
        <w:rPr>
          <w:rFonts w:ascii="仿宋" w:eastAsia="仿宋" w:hAnsi="仿宋" w:cs="Times New Roman" w:hint="eastAsia"/>
          <w:color w:val="000000" w:themeColor="text1"/>
          <w:sz w:val="24"/>
          <w:szCs w:val="24"/>
        </w:rPr>
        <w:t>书院级按</w:t>
      </w:r>
      <w:proofErr w:type="gramEnd"/>
      <w:r w:rsidRPr="00154569">
        <w:rPr>
          <w:rFonts w:ascii="仿宋" w:eastAsia="仿宋" w:hAnsi="仿宋" w:cs="Times New Roman" w:hint="eastAsia"/>
          <w:color w:val="000000" w:themeColor="text1"/>
          <w:sz w:val="24"/>
          <w:szCs w:val="24"/>
        </w:rPr>
        <w:t>院级认证。</w:t>
      </w:r>
    </w:p>
    <w:p w:rsidR="00154569" w:rsidRPr="00154569" w:rsidRDefault="00154569" w:rsidP="00154569">
      <w:pPr>
        <w:spacing w:beforeLines="50" w:before="156" w:afterLines="50" w:after="156"/>
        <w:rPr>
          <w:rFonts w:ascii="楷体" w:eastAsia="楷体" w:hAnsi="楷体" w:cs="宋体"/>
          <w:b/>
          <w:color w:val="000000" w:themeColor="text1"/>
          <w:sz w:val="30"/>
          <w:szCs w:val="30"/>
        </w:rPr>
      </w:pPr>
      <w:r w:rsidRPr="00154569">
        <w:rPr>
          <w:rFonts w:ascii="楷体" w:eastAsia="楷体" w:hAnsi="楷体" w:cs="宋体" w:hint="eastAsia"/>
          <w:b/>
          <w:color w:val="000000" w:themeColor="text1"/>
          <w:sz w:val="30"/>
          <w:szCs w:val="30"/>
        </w:rPr>
        <w:t>8．就业创新</w:t>
      </w:r>
    </w:p>
    <w:tbl>
      <w:tblPr>
        <w:tblW w:w="841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6"/>
        <w:gridCol w:w="992"/>
        <w:gridCol w:w="1843"/>
        <w:gridCol w:w="2126"/>
        <w:gridCol w:w="2604"/>
      </w:tblGrid>
      <w:tr w:rsidR="00154569" w:rsidRPr="00154569" w:rsidTr="00A70F98">
        <w:trPr>
          <w:trHeight w:val="90"/>
          <w:tblCellSpacing w:w="0" w:type="dxa"/>
          <w:jc w:val="center"/>
        </w:trPr>
        <w:tc>
          <w:tcPr>
            <w:tcW w:w="846" w:type="dxa"/>
            <w:shd w:val="clear" w:color="auto" w:fill="auto"/>
            <w:tcMar>
              <w:left w:w="8" w:type="dxa"/>
              <w:right w:w="8"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r w:rsidRPr="00154569">
              <w:rPr>
                <w:rFonts w:ascii="仿宋_GB2312" w:eastAsia="仿宋_GB2312" w:hAnsi="仿宋_GB2312" w:cs="仿宋_GB2312" w:hint="eastAsia"/>
                <w:color w:val="000000" w:themeColor="text1"/>
                <w:kern w:val="0"/>
                <w:sz w:val="24"/>
                <w:szCs w:val="24"/>
              </w:rPr>
              <w:t>板块内容</w:t>
            </w:r>
          </w:p>
        </w:tc>
        <w:tc>
          <w:tcPr>
            <w:tcW w:w="2835" w:type="dxa"/>
            <w:gridSpan w:val="2"/>
            <w:shd w:val="clear" w:color="auto" w:fill="auto"/>
            <w:tcMar>
              <w:left w:w="8" w:type="dxa"/>
              <w:right w:w="8"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r w:rsidRPr="00154569">
              <w:rPr>
                <w:rFonts w:ascii="仿宋_GB2312" w:eastAsia="仿宋_GB2312" w:hAnsi="仿宋_GB2312" w:cs="仿宋_GB2312" w:hint="eastAsia"/>
                <w:color w:val="000000" w:themeColor="text1"/>
                <w:kern w:val="0"/>
                <w:sz w:val="24"/>
                <w:szCs w:val="24"/>
              </w:rPr>
              <w:t>认定依据</w:t>
            </w:r>
          </w:p>
        </w:tc>
        <w:tc>
          <w:tcPr>
            <w:tcW w:w="2126" w:type="dxa"/>
            <w:shd w:val="clear" w:color="auto" w:fill="auto"/>
            <w:tcMar>
              <w:left w:w="8" w:type="dxa"/>
              <w:right w:w="8"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sz w:val="24"/>
                <w:szCs w:val="24"/>
              </w:rPr>
            </w:pPr>
            <w:r w:rsidRPr="00154569">
              <w:rPr>
                <w:rFonts w:ascii="仿宋_GB2312" w:eastAsia="仿宋_GB2312" w:hAnsi="仿宋_GB2312" w:cs="仿宋_GB2312" w:hint="eastAsia"/>
                <w:color w:val="000000" w:themeColor="text1"/>
                <w:sz w:val="24"/>
                <w:szCs w:val="24"/>
              </w:rPr>
              <w:t>时长认定</w:t>
            </w:r>
          </w:p>
        </w:tc>
        <w:tc>
          <w:tcPr>
            <w:tcW w:w="2604" w:type="dxa"/>
            <w:shd w:val="clear" w:color="auto" w:fill="auto"/>
            <w:tcMar>
              <w:left w:w="8" w:type="dxa"/>
              <w:right w:w="8" w:type="dxa"/>
            </w:tcMar>
            <w:vAlign w:val="center"/>
          </w:tcPr>
          <w:p w:rsidR="00154569" w:rsidRPr="00154569" w:rsidRDefault="00154569" w:rsidP="00154569">
            <w:pPr>
              <w:widowControl/>
              <w:spacing w:line="540" w:lineRule="exact"/>
              <w:jc w:val="left"/>
              <w:rPr>
                <w:rFonts w:ascii="仿宋_GB2312" w:eastAsia="仿宋_GB2312" w:hAnsi="仿宋_GB2312" w:cs="仿宋_GB2312"/>
                <w:color w:val="000000" w:themeColor="text1"/>
                <w:sz w:val="24"/>
                <w:szCs w:val="24"/>
              </w:rPr>
            </w:pPr>
            <w:r w:rsidRPr="00154569">
              <w:rPr>
                <w:rFonts w:ascii="仿宋_GB2312" w:eastAsia="仿宋_GB2312" w:hAnsi="仿宋_GB2312" w:cs="仿宋_GB2312" w:hint="eastAsia"/>
                <w:color w:val="000000" w:themeColor="text1"/>
                <w:sz w:val="24"/>
                <w:szCs w:val="24"/>
              </w:rPr>
              <w:t>备注</w:t>
            </w:r>
          </w:p>
        </w:tc>
      </w:tr>
      <w:tr w:rsidR="00154569" w:rsidRPr="00154569" w:rsidTr="00A70F98">
        <w:trPr>
          <w:trHeight w:val="90"/>
          <w:tblCellSpacing w:w="0" w:type="dxa"/>
          <w:jc w:val="center"/>
        </w:trPr>
        <w:tc>
          <w:tcPr>
            <w:tcW w:w="846" w:type="dxa"/>
            <w:vMerge w:val="restart"/>
            <w:shd w:val="clear" w:color="auto" w:fill="auto"/>
            <w:tcMar>
              <w:left w:w="8" w:type="dxa"/>
              <w:right w:w="8"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r w:rsidRPr="00154569">
              <w:rPr>
                <w:rFonts w:ascii="仿宋_GB2312" w:eastAsia="仿宋_GB2312" w:hAnsi="仿宋_GB2312" w:cs="仿宋_GB2312" w:hint="eastAsia"/>
                <w:color w:val="000000" w:themeColor="text1"/>
                <w:kern w:val="0"/>
                <w:sz w:val="24"/>
                <w:szCs w:val="24"/>
              </w:rPr>
              <w:t>就业创新</w:t>
            </w:r>
          </w:p>
        </w:tc>
        <w:tc>
          <w:tcPr>
            <w:tcW w:w="2835" w:type="dxa"/>
            <w:gridSpan w:val="2"/>
            <w:shd w:val="clear" w:color="auto" w:fill="auto"/>
            <w:tcMar>
              <w:left w:w="8" w:type="dxa"/>
              <w:right w:w="8"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r w:rsidRPr="00154569">
              <w:rPr>
                <w:rFonts w:ascii="仿宋_GB2312" w:eastAsia="仿宋_GB2312" w:hAnsi="仿宋_GB2312" w:cs="仿宋_GB2312" w:hint="eastAsia"/>
                <w:color w:val="000000" w:themeColor="text1"/>
                <w:kern w:val="0"/>
                <w:sz w:val="24"/>
                <w:szCs w:val="24"/>
              </w:rPr>
              <w:t>创办专业相关类公司</w:t>
            </w:r>
          </w:p>
        </w:tc>
        <w:tc>
          <w:tcPr>
            <w:tcW w:w="2126" w:type="dxa"/>
            <w:shd w:val="clear" w:color="auto" w:fill="auto"/>
            <w:tcMar>
              <w:left w:w="8" w:type="dxa"/>
              <w:right w:w="8"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sz w:val="24"/>
                <w:szCs w:val="24"/>
              </w:rPr>
            </w:pPr>
            <w:r w:rsidRPr="00154569">
              <w:rPr>
                <w:rFonts w:ascii="仿宋_GB2312" w:eastAsia="仿宋_GB2312" w:hAnsi="仿宋_GB2312" w:cs="仿宋_GB2312" w:hint="eastAsia"/>
                <w:color w:val="000000" w:themeColor="text1"/>
                <w:sz w:val="24"/>
                <w:szCs w:val="24"/>
              </w:rPr>
              <w:t>注册成立公司即可获得32学时</w:t>
            </w:r>
          </w:p>
        </w:tc>
        <w:tc>
          <w:tcPr>
            <w:tcW w:w="2604" w:type="dxa"/>
            <w:shd w:val="clear" w:color="auto" w:fill="auto"/>
            <w:tcMar>
              <w:left w:w="8" w:type="dxa"/>
              <w:right w:w="8" w:type="dxa"/>
            </w:tcMar>
            <w:vAlign w:val="center"/>
          </w:tcPr>
          <w:p w:rsidR="00154569" w:rsidRPr="00154569" w:rsidRDefault="00154569" w:rsidP="00154569">
            <w:pPr>
              <w:widowControl/>
              <w:spacing w:line="540" w:lineRule="exact"/>
              <w:jc w:val="left"/>
              <w:rPr>
                <w:rFonts w:ascii="仿宋_GB2312" w:eastAsia="仿宋_GB2312" w:hAnsi="仿宋_GB2312" w:cs="仿宋_GB2312"/>
                <w:color w:val="000000" w:themeColor="text1"/>
                <w:sz w:val="24"/>
                <w:szCs w:val="24"/>
              </w:rPr>
            </w:pPr>
          </w:p>
        </w:tc>
      </w:tr>
      <w:tr w:rsidR="00154569" w:rsidRPr="00154569" w:rsidTr="00A70F98">
        <w:trPr>
          <w:trHeight w:val="90"/>
          <w:tblCellSpacing w:w="0" w:type="dxa"/>
          <w:jc w:val="center"/>
        </w:trPr>
        <w:tc>
          <w:tcPr>
            <w:tcW w:w="846" w:type="dxa"/>
            <w:vMerge/>
            <w:shd w:val="clear" w:color="auto" w:fill="auto"/>
            <w:tcMar>
              <w:left w:w="8" w:type="dxa"/>
              <w:right w:w="8"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p>
        </w:tc>
        <w:tc>
          <w:tcPr>
            <w:tcW w:w="2835" w:type="dxa"/>
            <w:gridSpan w:val="2"/>
            <w:shd w:val="clear" w:color="auto" w:fill="auto"/>
            <w:tcMar>
              <w:left w:w="8" w:type="dxa"/>
              <w:right w:w="8"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r w:rsidRPr="00154569">
              <w:rPr>
                <w:rFonts w:ascii="仿宋_GB2312" w:eastAsia="仿宋_GB2312" w:hAnsi="仿宋_GB2312" w:cs="仿宋_GB2312" w:hint="eastAsia"/>
                <w:color w:val="000000" w:themeColor="text1"/>
                <w:kern w:val="0"/>
                <w:sz w:val="24"/>
                <w:szCs w:val="24"/>
              </w:rPr>
              <w:t>专业相关类成果转化</w:t>
            </w:r>
          </w:p>
        </w:tc>
        <w:tc>
          <w:tcPr>
            <w:tcW w:w="2126" w:type="dxa"/>
            <w:shd w:val="clear" w:color="auto" w:fill="auto"/>
            <w:tcMar>
              <w:left w:w="8" w:type="dxa"/>
              <w:right w:w="8"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sz w:val="24"/>
                <w:szCs w:val="24"/>
              </w:rPr>
            </w:pPr>
            <w:r w:rsidRPr="00154569">
              <w:rPr>
                <w:rFonts w:ascii="仿宋_GB2312" w:eastAsia="仿宋_GB2312" w:hAnsi="仿宋_GB2312" w:cs="仿宋_GB2312" w:hint="eastAsia"/>
                <w:color w:val="000000" w:themeColor="text1"/>
                <w:sz w:val="24"/>
                <w:szCs w:val="24"/>
              </w:rPr>
              <w:t>专利被成功收购或科技成果转化成功即可获得32学时</w:t>
            </w:r>
          </w:p>
        </w:tc>
        <w:tc>
          <w:tcPr>
            <w:tcW w:w="2604" w:type="dxa"/>
            <w:shd w:val="clear" w:color="auto" w:fill="auto"/>
            <w:tcMar>
              <w:left w:w="8" w:type="dxa"/>
              <w:right w:w="8" w:type="dxa"/>
            </w:tcMar>
            <w:vAlign w:val="center"/>
          </w:tcPr>
          <w:p w:rsidR="00154569" w:rsidRPr="00154569" w:rsidRDefault="00154569" w:rsidP="00154569">
            <w:pPr>
              <w:widowControl/>
              <w:spacing w:line="540" w:lineRule="exact"/>
              <w:jc w:val="left"/>
              <w:rPr>
                <w:rFonts w:ascii="仿宋_GB2312" w:eastAsia="仿宋_GB2312" w:hAnsi="仿宋_GB2312" w:cs="仿宋_GB2312"/>
                <w:color w:val="000000" w:themeColor="text1"/>
                <w:sz w:val="24"/>
                <w:szCs w:val="24"/>
              </w:rPr>
            </w:pPr>
          </w:p>
        </w:tc>
      </w:tr>
      <w:tr w:rsidR="00154569" w:rsidRPr="00154569" w:rsidTr="00A70F98">
        <w:trPr>
          <w:trHeight w:val="270"/>
          <w:tblCellSpacing w:w="0" w:type="dxa"/>
          <w:jc w:val="center"/>
        </w:trPr>
        <w:tc>
          <w:tcPr>
            <w:tcW w:w="846" w:type="dxa"/>
            <w:vMerge/>
            <w:shd w:val="clear" w:color="auto" w:fill="auto"/>
            <w:tcMar>
              <w:left w:w="8" w:type="dxa"/>
              <w:right w:w="8"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p>
        </w:tc>
        <w:tc>
          <w:tcPr>
            <w:tcW w:w="992" w:type="dxa"/>
            <w:vMerge w:val="restart"/>
            <w:shd w:val="clear" w:color="auto" w:fill="auto"/>
            <w:tcMar>
              <w:left w:w="8" w:type="dxa"/>
              <w:right w:w="8"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r w:rsidRPr="00154569">
              <w:rPr>
                <w:rFonts w:ascii="仿宋_GB2312" w:eastAsia="仿宋_GB2312" w:hAnsi="仿宋_GB2312" w:cs="仿宋_GB2312" w:hint="eastAsia"/>
                <w:color w:val="000000" w:themeColor="text1"/>
                <w:kern w:val="0"/>
                <w:sz w:val="24"/>
                <w:szCs w:val="24"/>
              </w:rPr>
              <w:t>创青春大学生</w:t>
            </w:r>
            <w:r w:rsidRPr="00154569">
              <w:rPr>
                <w:rFonts w:ascii="仿宋_GB2312" w:eastAsia="仿宋_GB2312" w:hAnsi="仿宋_GB2312" w:cs="仿宋_GB2312" w:hint="eastAsia"/>
                <w:color w:val="000000" w:themeColor="text1"/>
                <w:kern w:val="0"/>
                <w:sz w:val="24"/>
                <w:szCs w:val="24"/>
              </w:rPr>
              <w:lastRenderedPageBreak/>
              <w:t>创业计划大赛</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r w:rsidRPr="00154569">
              <w:rPr>
                <w:rFonts w:ascii="仿宋_GB2312" w:eastAsia="仿宋_GB2312" w:hAnsi="仿宋_GB2312" w:cs="仿宋_GB2312" w:hint="eastAsia"/>
                <w:color w:val="000000" w:themeColor="text1"/>
                <w:kern w:val="0"/>
                <w:sz w:val="24"/>
                <w:szCs w:val="24"/>
              </w:rPr>
              <w:lastRenderedPageBreak/>
              <w:t>参与</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sz w:val="24"/>
                <w:szCs w:val="24"/>
              </w:rPr>
            </w:pPr>
            <w:r w:rsidRPr="00154569">
              <w:rPr>
                <w:rFonts w:ascii="仿宋_GB2312" w:eastAsia="仿宋_GB2312" w:hAnsi="仿宋_GB2312" w:cs="仿宋_GB2312" w:hint="eastAsia"/>
                <w:color w:val="000000" w:themeColor="text1"/>
                <w:sz w:val="24"/>
                <w:szCs w:val="24"/>
              </w:rPr>
              <w:t>6学时</w:t>
            </w:r>
          </w:p>
        </w:tc>
        <w:tc>
          <w:tcPr>
            <w:tcW w:w="2604" w:type="dxa"/>
            <w:vMerge w:val="restart"/>
            <w:shd w:val="clear" w:color="auto" w:fill="auto"/>
            <w:tcMar>
              <w:left w:w="8" w:type="dxa"/>
              <w:right w:w="8" w:type="dxa"/>
            </w:tcMar>
            <w:vAlign w:val="center"/>
          </w:tcPr>
          <w:p w:rsidR="00154569" w:rsidRPr="00154569" w:rsidRDefault="00154569" w:rsidP="00154569">
            <w:pPr>
              <w:widowControl/>
              <w:spacing w:line="540" w:lineRule="exact"/>
              <w:jc w:val="left"/>
              <w:rPr>
                <w:rFonts w:ascii="仿宋_GB2312" w:eastAsia="仿宋_GB2312" w:hAnsi="仿宋_GB2312" w:cs="仿宋_GB2312"/>
                <w:color w:val="000000" w:themeColor="text1"/>
                <w:sz w:val="24"/>
                <w:szCs w:val="24"/>
              </w:rPr>
            </w:pPr>
          </w:p>
        </w:tc>
      </w:tr>
      <w:tr w:rsidR="00154569" w:rsidRPr="00154569" w:rsidTr="00A70F98">
        <w:trPr>
          <w:trHeight w:val="270"/>
          <w:tblCellSpacing w:w="0" w:type="dxa"/>
          <w:jc w:val="center"/>
        </w:trPr>
        <w:tc>
          <w:tcPr>
            <w:tcW w:w="846" w:type="dxa"/>
            <w:vMerge/>
            <w:shd w:val="clear" w:color="auto" w:fill="auto"/>
            <w:tcMar>
              <w:left w:w="8" w:type="dxa"/>
              <w:right w:w="8"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p>
        </w:tc>
        <w:tc>
          <w:tcPr>
            <w:tcW w:w="992" w:type="dxa"/>
            <w:vMerge/>
            <w:shd w:val="clear" w:color="auto" w:fill="auto"/>
            <w:tcMar>
              <w:left w:w="8" w:type="dxa"/>
              <w:right w:w="8"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r w:rsidRPr="00154569">
              <w:rPr>
                <w:rFonts w:ascii="仿宋_GB2312" w:eastAsia="仿宋_GB2312" w:hAnsi="仿宋_GB2312" w:cs="仿宋_GB2312" w:hint="eastAsia"/>
                <w:color w:val="000000" w:themeColor="text1"/>
                <w:kern w:val="0"/>
                <w:sz w:val="24"/>
                <w:szCs w:val="24"/>
              </w:rPr>
              <w:t>国家级金/银/铜奖</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sz w:val="24"/>
                <w:szCs w:val="24"/>
              </w:rPr>
            </w:pPr>
            <w:r w:rsidRPr="00154569">
              <w:rPr>
                <w:rFonts w:ascii="仿宋_GB2312" w:eastAsia="仿宋_GB2312" w:hAnsi="仿宋_GB2312" w:cs="仿宋_GB2312" w:hint="eastAsia"/>
                <w:color w:val="000000" w:themeColor="text1"/>
                <w:sz w:val="24"/>
                <w:szCs w:val="24"/>
              </w:rPr>
              <w:t>64/48/32</w:t>
            </w:r>
          </w:p>
        </w:tc>
        <w:tc>
          <w:tcPr>
            <w:tcW w:w="2604" w:type="dxa"/>
            <w:vMerge/>
            <w:shd w:val="clear" w:color="auto" w:fill="auto"/>
            <w:tcMar>
              <w:left w:w="8" w:type="dxa"/>
              <w:right w:w="8" w:type="dxa"/>
            </w:tcMar>
            <w:vAlign w:val="center"/>
          </w:tcPr>
          <w:p w:rsidR="00154569" w:rsidRPr="00154569" w:rsidRDefault="00154569" w:rsidP="00154569">
            <w:pPr>
              <w:widowControl/>
              <w:spacing w:line="540" w:lineRule="exact"/>
              <w:jc w:val="left"/>
              <w:rPr>
                <w:rFonts w:ascii="仿宋_GB2312" w:eastAsia="仿宋_GB2312" w:hAnsi="仿宋_GB2312" w:cs="仿宋_GB2312"/>
                <w:color w:val="000000" w:themeColor="text1"/>
                <w:sz w:val="24"/>
                <w:szCs w:val="24"/>
              </w:rPr>
            </w:pPr>
          </w:p>
        </w:tc>
      </w:tr>
      <w:tr w:rsidR="00154569" w:rsidRPr="00154569" w:rsidTr="00A70F98">
        <w:trPr>
          <w:trHeight w:val="270"/>
          <w:tblCellSpacing w:w="0" w:type="dxa"/>
          <w:jc w:val="center"/>
        </w:trPr>
        <w:tc>
          <w:tcPr>
            <w:tcW w:w="846" w:type="dxa"/>
            <w:vMerge/>
            <w:shd w:val="clear" w:color="auto" w:fill="auto"/>
            <w:tcMar>
              <w:left w:w="8" w:type="dxa"/>
              <w:right w:w="8"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p>
        </w:tc>
        <w:tc>
          <w:tcPr>
            <w:tcW w:w="992" w:type="dxa"/>
            <w:vMerge/>
            <w:shd w:val="clear" w:color="auto" w:fill="auto"/>
            <w:tcMar>
              <w:left w:w="8" w:type="dxa"/>
              <w:right w:w="8"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r w:rsidRPr="00154569">
              <w:rPr>
                <w:rFonts w:ascii="仿宋_GB2312" w:eastAsia="仿宋_GB2312" w:hAnsi="仿宋_GB2312" w:cs="仿宋_GB2312" w:hint="eastAsia"/>
                <w:color w:val="000000" w:themeColor="text1"/>
                <w:kern w:val="0"/>
                <w:sz w:val="24"/>
                <w:szCs w:val="24"/>
              </w:rPr>
              <w:t>省级金/银/铜奖</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sz w:val="24"/>
                <w:szCs w:val="24"/>
              </w:rPr>
            </w:pPr>
            <w:r w:rsidRPr="00154569">
              <w:rPr>
                <w:rFonts w:ascii="仿宋_GB2312" w:eastAsia="仿宋_GB2312" w:hAnsi="仿宋_GB2312" w:cs="仿宋_GB2312" w:hint="eastAsia"/>
                <w:color w:val="000000" w:themeColor="text1"/>
                <w:sz w:val="24"/>
                <w:szCs w:val="24"/>
              </w:rPr>
              <w:t>32/24/18</w:t>
            </w:r>
          </w:p>
        </w:tc>
        <w:tc>
          <w:tcPr>
            <w:tcW w:w="2604" w:type="dxa"/>
            <w:vMerge/>
            <w:shd w:val="clear" w:color="auto" w:fill="auto"/>
            <w:tcMar>
              <w:left w:w="8" w:type="dxa"/>
              <w:right w:w="8" w:type="dxa"/>
            </w:tcMar>
            <w:vAlign w:val="center"/>
          </w:tcPr>
          <w:p w:rsidR="00154569" w:rsidRPr="00154569" w:rsidRDefault="00154569" w:rsidP="00154569">
            <w:pPr>
              <w:widowControl/>
              <w:spacing w:line="540" w:lineRule="exact"/>
              <w:jc w:val="left"/>
              <w:rPr>
                <w:rFonts w:ascii="仿宋_GB2312" w:eastAsia="仿宋_GB2312" w:hAnsi="仿宋_GB2312" w:cs="仿宋_GB2312"/>
                <w:color w:val="000000" w:themeColor="text1"/>
                <w:sz w:val="24"/>
                <w:szCs w:val="24"/>
              </w:rPr>
            </w:pPr>
          </w:p>
        </w:tc>
      </w:tr>
      <w:tr w:rsidR="00154569" w:rsidRPr="00154569" w:rsidTr="00A70F98">
        <w:trPr>
          <w:trHeight w:val="270"/>
          <w:tblCellSpacing w:w="0" w:type="dxa"/>
          <w:jc w:val="center"/>
        </w:trPr>
        <w:tc>
          <w:tcPr>
            <w:tcW w:w="846" w:type="dxa"/>
            <w:vMerge/>
            <w:shd w:val="clear" w:color="auto" w:fill="auto"/>
            <w:tcMar>
              <w:left w:w="8" w:type="dxa"/>
              <w:right w:w="8"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p>
        </w:tc>
        <w:tc>
          <w:tcPr>
            <w:tcW w:w="992" w:type="dxa"/>
            <w:vMerge/>
            <w:shd w:val="clear" w:color="auto" w:fill="auto"/>
            <w:tcMar>
              <w:left w:w="8" w:type="dxa"/>
              <w:right w:w="8"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r w:rsidRPr="00154569">
              <w:rPr>
                <w:rFonts w:ascii="仿宋_GB2312" w:eastAsia="仿宋_GB2312" w:hAnsi="仿宋_GB2312" w:cs="仿宋_GB2312" w:hint="eastAsia"/>
                <w:color w:val="000000" w:themeColor="text1"/>
                <w:kern w:val="0"/>
                <w:sz w:val="24"/>
                <w:szCs w:val="24"/>
              </w:rPr>
              <w:t>校级金/银/铜奖</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8" w:type="dxa"/>
              <w:right w:w="8"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sz w:val="24"/>
                <w:szCs w:val="24"/>
              </w:rPr>
            </w:pPr>
            <w:r w:rsidRPr="00154569">
              <w:rPr>
                <w:rFonts w:ascii="仿宋_GB2312" w:eastAsia="仿宋_GB2312" w:hAnsi="仿宋_GB2312" w:cs="仿宋_GB2312" w:hint="eastAsia"/>
                <w:color w:val="000000" w:themeColor="text1"/>
                <w:sz w:val="24"/>
                <w:szCs w:val="24"/>
              </w:rPr>
              <w:t>16/10/8</w:t>
            </w:r>
          </w:p>
        </w:tc>
        <w:tc>
          <w:tcPr>
            <w:tcW w:w="2604" w:type="dxa"/>
            <w:vMerge/>
            <w:shd w:val="clear" w:color="auto" w:fill="auto"/>
            <w:tcMar>
              <w:left w:w="8" w:type="dxa"/>
              <w:right w:w="8" w:type="dxa"/>
            </w:tcMar>
            <w:vAlign w:val="center"/>
          </w:tcPr>
          <w:p w:rsidR="00154569" w:rsidRPr="00154569" w:rsidRDefault="00154569" w:rsidP="00154569">
            <w:pPr>
              <w:widowControl/>
              <w:spacing w:line="540" w:lineRule="exact"/>
              <w:jc w:val="left"/>
              <w:rPr>
                <w:rFonts w:ascii="仿宋_GB2312" w:eastAsia="仿宋_GB2312" w:hAnsi="仿宋_GB2312" w:cs="仿宋_GB2312"/>
                <w:color w:val="000000" w:themeColor="text1"/>
                <w:sz w:val="24"/>
                <w:szCs w:val="24"/>
              </w:rPr>
            </w:pPr>
          </w:p>
        </w:tc>
      </w:tr>
      <w:tr w:rsidR="00154569" w:rsidRPr="00154569" w:rsidTr="00A70F98">
        <w:trPr>
          <w:trHeight w:val="90"/>
          <w:tblCellSpacing w:w="0" w:type="dxa"/>
          <w:jc w:val="center"/>
        </w:trPr>
        <w:tc>
          <w:tcPr>
            <w:tcW w:w="846" w:type="dxa"/>
            <w:vMerge/>
            <w:shd w:val="clear" w:color="auto" w:fill="auto"/>
            <w:tcMar>
              <w:left w:w="8" w:type="dxa"/>
              <w:right w:w="8"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p>
        </w:tc>
        <w:tc>
          <w:tcPr>
            <w:tcW w:w="2835" w:type="dxa"/>
            <w:gridSpan w:val="2"/>
            <w:shd w:val="clear" w:color="auto" w:fill="auto"/>
            <w:tcMar>
              <w:left w:w="8" w:type="dxa"/>
              <w:right w:w="8"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r w:rsidRPr="00154569">
              <w:rPr>
                <w:rFonts w:ascii="仿宋_GB2312" w:eastAsia="仿宋_GB2312" w:hAnsi="仿宋_GB2312" w:cs="仿宋_GB2312" w:hint="eastAsia"/>
                <w:color w:val="000000" w:themeColor="text1"/>
                <w:kern w:val="0"/>
                <w:sz w:val="24"/>
                <w:szCs w:val="24"/>
              </w:rPr>
              <w:t>其他就业创业活动</w:t>
            </w:r>
          </w:p>
        </w:tc>
        <w:tc>
          <w:tcPr>
            <w:tcW w:w="2126" w:type="dxa"/>
            <w:shd w:val="clear" w:color="auto" w:fill="auto"/>
            <w:tcMar>
              <w:left w:w="8" w:type="dxa"/>
              <w:right w:w="8"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sz w:val="24"/>
                <w:szCs w:val="24"/>
              </w:rPr>
            </w:pPr>
            <w:r w:rsidRPr="00154569">
              <w:rPr>
                <w:rFonts w:ascii="仿宋_GB2312" w:eastAsia="仿宋_GB2312" w:hAnsi="仿宋_GB2312" w:cs="仿宋_GB2312" w:hint="eastAsia"/>
                <w:color w:val="000000" w:themeColor="text1"/>
                <w:sz w:val="24"/>
                <w:szCs w:val="24"/>
              </w:rPr>
              <w:t>据实认证</w:t>
            </w:r>
          </w:p>
        </w:tc>
        <w:tc>
          <w:tcPr>
            <w:tcW w:w="2604" w:type="dxa"/>
            <w:shd w:val="clear" w:color="auto" w:fill="auto"/>
            <w:tcMar>
              <w:left w:w="8" w:type="dxa"/>
              <w:right w:w="8" w:type="dxa"/>
            </w:tcMar>
            <w:vAlign w:val="center"/>
          </w:tcPr>
          <w:p w:rsidR="00154569" w:rsidRPr="00154569" w:rsidRDefault="00154569" w:rsidP="00154569">
            <w:pPr>
              <w:widowControl/>
              <w:spacing w:line="540" w:lineRule="exact"/>
              <w:jc w:val="left"/>
              <w:rPr>
                <w:rFonts w:ascii="仿宋_GB2312" w:eastAsia="仿宋_GB2312" w:hAnsi="仿宋_GB2312" w:cs="仿宋_GB2312"/>
                <w:color w:val="000000" w:themeColor="text1"/>
                <w:sz w:val="24"/>
                <w:szCs w:val="24"/>
              </w:rPr>
            </w:pPr>
          </w:p>
        </w:tc>
      </w:tr>
      <w:tr w:rsidR="00154569" w:rsidRPr="00154569" w:rsidTr="00A70F98">
        <w:trPr>
          <w:trHeight w:val="90"/>
          <w:tblCellSpacing w:w="0" w:type="dxa"/>
          <w:jc w:val="center"/>
        </w:trPr>
        <w:tc>
          <w:tcPr>
            <w:tcW w:w="846" w:type="dxa"/>
            <w:vMerge/>
            <w:shd w:val="clear" w:color="auto" w:fill="auto"/>
            <w:tcMar>
              <w:left w:w="8" w:type="dxa"/>
              <w:right w:w="8"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p>
        </w:tc>
        <w:tc>
          <w:tcPr>
            <w:tcW w:w="2835" w:type="dxa"/>
            <w:gridSpan w:val="2"/>
            <w:shd w:val="clear" w:color="auto" w:fill="auto"/>
            <w:tcMar>
              <w:left w:w="8" w:type="dxa"/>
              <w:right w:w="8"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r w:rsidRPr="00154569">
              <w:rPr>
                <w:rFonts w:ascii="仿宋_GB2312" w:eastAsia="仿宋_GB2312" w:hAnsi="仿宋_GB2312" w:cs="仿宋_GB2312" w:hint="eastAsia"/>
                <w:color w:val="000000" w:themeColor="text1"/>
                <w:kern w:val="0"/>
                <w:sz w:val="24"/>
                <w:szCs w:val="24"/>
              </w:rPr>
              <w:t>其他就业创业比赛</w:t>
            </w:r>
          </w:p>
        </w:tc>
        <w:tc>
          <w:tcPr>
            <w:tcW w:w="2126" w:type="dxa"/>
            <w:shd w:val="clear" w:color="auto" w:fill="auto"/>
            <w:tcMar>
              <w:left w:w="8" w:type="dxa"/>
              <w:right w:w="8"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sz w:val="24"/>
                <w:szCs w:val="24"/>
              </w:rPr>
            </w:pPr>
            <w:r w:rsidRPr="00154569">
              <w:rPr>
                <w:rFonts w:ascii="仿宋_GB2312" w:eastAsia="仿宋_GB2312" w:hAnsi="仿宋_GB2312" w:cs="仿宋_GB2312" w:hint="eastAsia"/>
                <w:color w:val="000000" w:themeColor="text1"/>
                <w:sz w:val="24"/>
                <w:szCs w:val="24"/>
              </w:rPr>
              <w:t>结果认证</w:t>
            </w:r>
          </w:p>
        </w:tc>
        <w:tc>
          <w:tcPr>
            <w:tcW w:w="2604" w:type="dxa"/>
            <w:shd w:val="clear" w:color="auto" w:fill="auto"/>
            <w:tcMar>
              <w:left w:w="8" w:type="dxa"/>
              <w:right w:w="8" w:type="dxa"/>
            </w:tcMar>
            <w:vAlign w:val="center"/>
          </w:tcPr>
          <w:p w:rsidR="00154569" w:rsidRPr="00154569" w:rsidRDefault="00154569" w:rsidP="00154569">
            <w:pPr>
              <w:widowControl/>
              <w:spacing w:line="540" w:lineRule="exact"/>
              <w:jc w:val="left"/>
              <w:rPr>
                <w:rFonts w:ascii="仿宋_GB2312" w:eastAsia="仿宋_GB2312" w:hAnsi="仿宋_GB2312" w:cs="仿宋_GB2312"/>
                <w:color w:val="000000" w:themeColor="text1"/>
                <w:sz w:val="24"/>
                <w:szCs w:val="24"/>
              </w:rPr>
            </w:pPr>
          </w:p>
        </w:tc>
      </w:tr>
      <w:tr w:rsidR="00154569" w:rsidRPr="00154569" w:rsidTr="00A70F98">
        <w:trPr>
          <w:trHeight w:val="90"/>
          <w:tblCellSpacing w:w="0" w:type="dxa"/>
          <w:jc w:val="center"/>
        </w:trPr>
        <w:tc>
          <w:tcPr>
            <w:tcW w:w="846" w:type="dxa"/>
            <w:shd w:val="clear" w:color="auto" w:fill="auto"/>
            <w:tcMar>
              <w:left w:w="8" w:type="dxa"/>
              <w:right w:w="8"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p>
        </w:tc>
        <w:tc>
          <w:tcPr>
            <w:tcW w:w="2835" w:type="dxa"/>
            <w:gridSpan w:val="2"/>
            <w:shd w:val="clear" w:color="auto" w:fill="auto"/>
            <w:tcMar>
              <w:left w:w="8" w:type="dxa"/>
              <w:right w:w="8"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r w:rsidRPr="00154569">
              <w:rPr>
                <w:rFonts w:ascii="仿宋_GB2312" w:eastAsia="仿宋_GB2312" w:hAnsi="仿宋_GB2312" w:cs="仿宋_GB2312" w:hint="eastAsia"/>
                <w:color w:val="000000" w:themeColor="text1"/>
                <w:kern w:val="0"/>
                <w:sz w:val="24"/>
                <w:szCs w:val="24"/>
              </w:rPr>
              <w:t>担任学院的就业信息员</w:t>
            </w:r>
          </w:p>
        </w:tc>
        <w:tc>
          <w:tcPr>
            <w:tcW w:w="2126" w:type="dxa"/>
            <w:shd w:val="clear" w:color="auto" w:fill="auto"/>
            <w:tcMar>
              <w:left w:w="8" w:type="dxa"/>
              <w:right w:w="8"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sz w:val="24"/>
                <w:szCs w:val="24"/>
              </w:rPr>
            </w:pPr>
            <w:r w:rsidRPr="00154569">
              <w:rPr>
                <w:rFonts w:ascii="仿宋_GB2312" w:eastAsia="仿宋_GB2312" w:hAnsi="仿宋_GB2312" w:cs="仿宋_GB2312" w:hint="eastAsia"/>
                <w:color w:val="000000" w:themeColor="text1"/>
                <w:sz w:val="24"/>
                <w:szCs w:val="24"/>
              </w:rPr>
              <w:t>结果认证</w:t>
            </w:r>
          </w:p>
        </w:tc>
        <w:tc>
          <w:tcPr>
            <w:tcW w:w="2604" w:type="dxa"/>
            <w:shd w:val="clear" w:color="auto" w:fill="auto"/>
            <w:tcMar>
              <w:left w:w="8" w:type="dxa"/>
              <w:right w:w="8" w:type="dxa"/>
            </w:tcMar>
            <w:vAlign w:val="center"/>
          </w:tcPr>
          <w:p w:rsidR="00154569" w:rsidRPr="00154569" w:rsidRDefault="00154569" w:rsidP="00154569">
            <w:pPr>
              <w:widowControl/>
              <w:spacing w:line="540" w:lineRule="exact"/>
              <w:jc w:val="left"/>
              <w:rPr>
                <w:rFonts w:ascii="仿宋_GB2312" w:eastAsia="仿宋_GB2312" w:hAnsi="仿宋_GB2312" w:cs="仿宋_GB2312"/>
                <w:color w:val="000000" w:themeColor="text1"/>
                <w:sz w:val="24"/>
                <w:szCs w:val="24"/>
              </w:rPr>
            </w:pPr>
            <w:r w:rsidRPr="00154569">
              <w:rPr>
                <w:rFonts w:ascii="仿宋_GB2312" w:eastAsia="仿宋_GB2312" w:hAnsi="仿宋_GB2312" w:cs="仿宋_GB2312" w:hint="eastAsia"/>
                <w:color w:val="000000" w:themeColor="text1"/>
                <w:sz w:val="24"/>
                <w:szCs w:val="24"/>
              </w:rPr>
              <w:t>担任一学期，工作认真，考察合格，获得4学时</w:t>
            </w:r>
          </w:p>
        </w:tc>
      </w:tr>
      <w:tr w:rsidR="00154569" w:rsidRPr="00154569" w:rsidTr="00A70F98">
        <w:trPr>
          <w:trHeight w:val="90"/>
          <w:tblCellSpacing w:w="0" w:type="dxa"/>
          <w:jc w:val="center"/>
        </w:trPr>
        <w:tc>
          <w:tcPr>
            <w:tcW w:w="846" w:type="dxa"/>
            <w:shd w:val="clear" w:color="auto" w:fill="auto"/>
            <w:tcMar>
              <w:left w:w="8" w:type="dxa"/>
              <w:right w:w="8"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p>
        </w:tc>
        <w:tc>
          <w:tcPr>
            <w:tcW w:w="2835" w:type="dxa"/>
            <w:gridSpan w:val="2"/>
            <w:shd w:val="clear" w:color="auto" w:fill="auto"/>
            <w:tcMar>
              <w:left w:w="8" w:type="dxa"/>
              <w:right w:w="8"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r w:rsidRPr="00154569">
              <w:rPr>
                <w:rFonts w:ascii="仿宋_GB2312" w:eastAsia="仿宋_GB2312" w:hAnsi="仿宋_GB2312" w:cs="仿宋_GB2312" w:hint="eastAsia"/>
                <w:color w:val="000000" w:themeColor="text1"/>
                <w:kern w:val="0"/>
                <w:sz w:val="24"/>
                <w:szCs w:val="24"/>
              </w:rPr>
              <w:t>参加学校、学院就业类相关讲座、培训</w:t>
            </w:r>
          </w:p>
        </w:tc>
        <w:tc>
          <w:tcPr>
            <w:tcW w:w="2126" w:type="dxa"/>
            <w:shd w:val="clear" w:color="auto" w:fill="auto"/>
            <w:tcMar>
              <w:left w:w="8" w:type="dxa"/>
              <w:right w:w="8"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sz w:val="24"/>
                <w:szCs w:val="24"/>
              </w:rPr>
            </w:pPr>
            <w:r w:rsidRPr="00154569">
              <w:rPr>
                <w:rFonts w:ascii="仿宋_GB2312" w:eastAsia="仿宋_GB2312" w:hAnsi="仿宋_GB2312" w:cs="仿宋_GB2312" w:hint="eastAsia"/>
                <w:color w:val="000000" w:themeColor="text1"/>
                <w:sz w:val="24"/>
                <w:szCs w:val="24"/>
              </w:rPr>
              <w:t>结果认证</w:t>
            </w:r>
          </w:p>
        </w:tc>
        <w:tc>
          <w:tcPr>
            <w:tcW w:w="2604" w:type="dxa"/>
            <w:shd w:val="clear" w:color="auto" w:fill="auto"/>
            <w:tcMar>
              <w:left w:w="8" w:type="dxa"/>
              <w:right w:w="8" w:type="dxa"/>
            </w:tcMar>
            <w:vAlign w:val="center"/>
          </w:tcPr>
          <w:p w:rsidR="00154569" w:rsidRPr="00154569" w:rsidRDefault="00154569" w:rsidP="00154569">
            <w:pPr>
              <w:widowControl/>
              <w:spacing w:line="540" w:lineRule="exact"/>
              <w:jc w:val="left"/>
              <w:rPr>
                <w:rFonts w:ascii="仿宋_GB2312" w:eastAsia="仿宋_GB2312" w:hAnsi="仿宋_GB2312" w:cs="仿宋_GB2312"/>
                <w:color w:val="000000" w:themeColor="text1"/>
                <w:sz w:val="24"/>
                <w:szCs w:val="24"/>
              </w:rPr>
            </w:pPr>
            <w:r w:rsidRPr="00154569">
              <w:rPr>
                <w:rFonts w:ascii="仿宋_GB2312" w:eastAsia="仿宋_GB2312" w:hAnsi="仿宋_GB2312" w:cs="仿宋_GB2312" w:hint="eastAsia"/>
                <w:color w:val="000000" w:themeColor="text1"/>
                <w:sz w:val="24"/>
                <w:szCs w:val="24"/>
              </w:rPr>
              <w:t>参加一次记2学时，</w:t>
            </w:r>
            <w:r w:rsidRPr="00154569">
              <w:rPr>
                <w:rFonts w:ascii="仿宋" w:eastAsia="仿宋" w:hAnsi="仿宋" w:cs="仿宋_GB2312" w:hint="eastAsia"/>
                <w:color w:val="000000" w:themeColor="text1"/>
                <w:sz w:val="24"/>
                <w:szCs w:val="24"/>
              </w:rPr>
              <w:t>参与情况以拓展培养</w:t>
            </w:r>
            <w:proofErr w:type="gramStart"/>
            <w:r w:rsidRPr="00154569">
              <w:rPr>
                <w:rFonts w:ascii="仿宋" w:eastAsia="仿宋" w:hAnsi="仿宋" w:cs="仿宋_GB2312" w:hint="eastAsia"/>
                <w:color w:val="000000" w:themeColor="text1"/>
                <w:sz w:val="24"/>
                <w:szCs w:val="24"/>
              </w:rPr>
              <w:t>系统扫码记录</w:t>
            </w:r>
            <w:proofErr w:type="gramEnd"/>
            <w:r w:rsidRPr="00154569">
              <w:rPr>
                <w:rFonts w:ascii="仿宋" w:eastAsia="仿宋" w:hAnsi="仿宋" w:cs="仿宋_GB2312" w:hint="eastAsia"/>
                <w:color w:val="000000" w:themeColor="text1"/>
                <w:sz w:val="24"/>
                <w:szCs w:val="24"/>
              </w:rPr>
              <w:t>为准</w:t>
            </w:r>
            <w:r w:rsidRPr="00154569">
              <w:rPr>
                <w:rFonts w:ascii="仿宋_GB2312" w:eastAsia="仿宋_GB2312" w:hAnsi="仿宋_GB2312" w:cs="仿宋_GB2312" w:hint="eastAsia"/>
                <w:color w:val="000000" w:themeColor="text1"/>
                <w:sz w:val="24"/>
                <w:szCs w:val="24"/>
              </w:rPr>
              <w:t>，学校组织的提供照片证明，照片中需包含本人、校园卡、讲座背景</w:t>
            </w:r>
          </w:p>
        </w:tc>
      </w:tr>
      <w:tr w:rsidR="00154569" w:rsidRPr="00154569" w:rsidTr="00A70F98">
        <w:trPr>
          <w:trHeight w:val="90"/>
          <w:tblCellSpacing w:w="0" w:type="dxa"/>
          <w:jc w:val="center"/>
        </w:trPr>
        <w:tc>
          <w:tcPr>
            <w:tcW w:w="846" w:type="dxa"/>
            <w:shd w:val="clear" w:color="auto" w:fill="auto"/>
            <w:tcMar>
              <w:left w:w="8" w:type="dxa"/>
              <w:right w:w="8"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p>
        </w:tc>
        <w:tc>
          <w:tcPr>
            <w:tcW w:w="2835" w:type="dxa"/>
            <w:gridSpan w:val="2"/>
            <w:shd w:val="clear" w:color="auto" w:fill="auto"/>
            <w:tcMar>
              <w:left w:w="8" w:type="dxa"/>
              <w:right w:w="8"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kern w:val="0"/>
                <w:sz w:val="24"/>
                <w:szCs w:val="24"/>
              </w:rPr>
            </w:pPr>
            <w:r w:rsidRPr="00154569">
              <w:rPr>
                <w:rFonts w:ascii="仿宋_GB2312" w:eastAsia="仿宋_GB2312" w:hAnsi="仿宋_GB2312" w:cs="仿宋_GB2312" w:hint="eastAsia"/>
                <w:color w:val="000000" w:themeColor="text1"/>
                <w:kern w:val="0"/>
                <w:sz w:val="24"/>
                <w:szCs w:val="24"/>
              </w:rPr>
              <w:t>寒暑假参加专业相关实习</w:t>
            </w:r>
          </w:p>
        </w:tc>
        <w:tc>
          <w:tcPr>
            <w:tcW w:w="2126" w:type="dxa"/>
            <w:shd w:val="clear" w:color="auto" w:fill="auto"/>
            <w:tcMar>
              <w:left w:w="8" w:type="dxa"/>
              <w:right w:w="8" w:type="dxa"/>
            </w:tcMar>
            <w:vAlign w:val="center"/>
          </w:tcPr>
          <w:p w:rsidR="00154569" w:rsidRPr="00154569" w:rsidRDefault="00154569" w:rsidP="00154569">
            <w:pPr>
              <w:widowControl/>
              <w:spacing w:line="540" w:lineRule="exact"/>
              <w:jc w:val="center"/>
              <w:rPr>
                <w:rFonts w:ascii="仿宋_GB2312" w:eastAsia="仿宋_GB2312" w:hAnsi="仿宋_GB2312" w:cs="仿宋_GB2312"/>
                <w:color w:val="000000" w:themeColor="text1"/>
                <w:sz w:val="24"/>
                <w:szCs w:val="24"/>
              </w:rPr>
            </w:pPr>
            <w:r w:rsidRPr="00154569">
              <w:rPr>
                <w:rFonts w:ascii="仿宋_GB2312" w:eastAsia="仿宋_GB2312" w:hAnsi="仿宋_GB2312" w:cs="仿宋_GB2312" w:hint="eastAsia"/>
                <w:color w:val="000000" w:themeColor="text1"/>
                <w:sz w:val="24"/>
                <w:szCs w:val="24"/>
              </w:rPr>
              <w:t>结果认证</w:t>
            </w:r>
          </w:p>
        </w:tc>
        <w:tc>
          <w:tcPr>
            <w:tcW w:w="2604" w:type="dxa"/>
            <w:shd w:val="clear" w:color="auto" w:fill="auto"/>
            <w:tcMar>
              <w:left w:w="8" w:type="dxa"/>
              <w:right w:w="8" w:type="dxa"/>
            </w:tcMar>
            <w:vAlign w:val="center"/>
          </w:tcPr>
          <w:p w:rsidR="00154569" w:rsidRPr="00154569" w:rsidRDefault="00154569" w:rsidP="00154569">
            <w:pPr>
              <w:widowControl/>
              <w:spacing w:line="540" w:lineRule="exact"/>
              <w:jc w:val="left"/>
              <w:rPr>
                <w:rFonts w:ascii="仿宋_GB2312" w:eastAsia="仿宋_GB2312" w:hAnsi="仿宋_GB2312" w:cs="仿宋_GB2312"/>
                <w:color w:val="000000" w:themeColor="text1"/>
                <w:sz w:val="24"/>
                <w:szCs w:val="24"/>
              </w:rPr>
            </w:pPr>
            <w:r w:rsidRPr="00154569">
              <w:rPr>
                <w:rFonts w:ascii="仿宋_GB2312" w:eastAsia="仿宋_GB2312" w:hAnsi="仿宋_GB2312" w:cs="仿宋_GB2312" w:hint="eastAsia"/>
                <w:color w:val="000000" w:themeColor="text1"/>
                <w:sz w:val="24"/>
                <w:szCs w:val="24"/>
              </w:rPr>
              <w:t>参加专业相关实习，寒假实习需超过20天，暑假实习需超过30天，获得公司开具的实习证明，表现优秀， 可以获得10学时</w:t>
            </w:r>
          </w:p>
        </w:tc>
      </w:tr>
    </w:tbl>
    <w:p w:rsidR="00154569" w:rsidRPr="00154569" w:rsidRDefault="00154569" w:rsidP="00154569">
      <w:pPr>
        <w:spacing w:beforeLines="50" w:before="156" w:afterLines="50" w:after="156"/>
        <w:rPr>
          <w:rFonts w:ascii="楷体" w:eastAsia="楷体" w:hAnsi="楷体" w:cs="宋体"/>
          <w:b/>
          <w:color w:val="000000" w:themeColor="text1"/>
          <w:sz w:val="30"/>
          <w:szCs w:val="30"/>
        </w:rPr>
      </w:pPr>
      <w:r w:rsidRPr="00154569">
        <w:rPr>
          <w:rFonts w:ascii="楷体" w:eastAsia="楷体" w:hAnsi="楷体" w:cs="宋体" w:hint="eastAsia"/>
          <w:b/>
          <w:color w:val="000000" w:themeColor="text1"/>
          <w:sz w:val="30"/>
          <w:szCs w:val="30"/>
        </w:rPr>
        <w:t>9．社会工作</w:t>
      </w:r>
    </w:p>
    <w:tbl>
      <w:tblPr>
        <w:tblW w:w="8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13"/>
        <w:gridCol w:w="2693"/>
        <w:gridCol w:w="846"/>
        <w:gridCol w:w="1281"/>
        <w:gridCol w:w="1960"/>
      </w:tblGrid>
      <w:tr w:rsidR="00154569" w:rsidRPr="00154569" w:rsidTr="00A70F98">
        <w:trPr>
          <w:trHeight w:val="166"/>
          <w:jc w:val="center"/>
        </w:trPr>
        <w:tc>
          <w:tcPr>
            <w:tcW w:w="851"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板块内容</w:t>
            </w:r>
          </w:p>
        </w:tc>
        <w:tc>
          <w:tcPr>
            <w:tcW w:w="3406" w:type="dxa"/>
            <w:gridSpan w:val="2"/>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认定依据</w:t>
            </w:r>
          </w:p>
        </w:tc>
        <w:tc>
          <w:tcPr>
            <w:tcW w:w="846"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时长认定</w:t>
            </w:r>
          </w:p>
        </w:tc>
        <w:tc>
          <w:tcPr>
            <w:tcW w:w="1281"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学分置换</w:t>
            </w:r>
          </w:p>
        </w:tc>
        <w:tc>
          <w:tcPr>
            <w:tcW w:w="1960"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bCs/>
                <w:color w:val="000000" w:themeColor="text1"/>
                <w:kern w:val="0"/>
                <w:sz w:val="24"/>
                <w:szCs w:val="24"/>
              </w:rPr>
              <w:t>备注</w:t>
            </w:r>
          </w:p>
        </w:tc>
      </w:tr>
      <w:tr w:rsidR="00154569" w:rsidRPr="00154569" w:rsidTr="00A70F98">
        <w:trPr>
          <w:cantSplit/>
          <w:trHeight w:val="353"/>
          <w:jc w:val="center"/>
        </w:trPr>
        <w:tc>
          <w:tcPr>
            <w:tcW w:w="851" w:type="dxa"/>
            <w:vMerge w:val="restart"/>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社会工作</w:t>
            </w:r>
          </w:p>
        </w:tc>
        <w:tc>
          <w:tcPr>
            <w:tcW w:w="713" w:type="dxa"/>
            <w:vMerge w:val="restart"/>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学生骨干任职</w:t>
            </w:r>
          </w:p>
        </w:tc>
        <w:tc>
          <w:tcPr>
            <w:tcW w:w="2693"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校、</w:t>
            </w:r>
            <w:r w:rsidRPr="00154569">
              <w:rPr>
                <w:rFonts w:ascii="仿宋" w:eastAsia="仿宋" w:hAnsi="仿宋" w:cs="Times New Roman"/>
                <w:bCs/>
                <w:color w:val="000000" w:themeColor="text1"/>
                <w:kern w:val="0"/>
                <w:sz w:val="24"/>
                <w:szCs w:val="24"/>
              </w:rPr>
              <w:t>院学生会主席</w:t>
            </w:r>
            <w:r w:rsidRPr="00154569">
              <w:rPr>
                <w:rFonts w:ascii="仿宋" w:eastAsia="仿宋" w:hAnsi="仿宋" w:cs="Times New Roman" w:hint="eastAsia"/>
                <w:bCs/>
                <w:color w:val="000000" w:themeColor="text1"/>
                <w:kern w:val="0"/>
                <w:sz w:val="24"/>
                <w:szCs w:val="24"/>
              </w:rPr>
              <w:t>团</w:t>
            </w:r>
            <w:r w:rsidRPr="00154569">
              <w:rPr>
                <w:rFonts w:ascii="仿宋" w:eastAsia="仿宋" w:hAnsi="仿宋" w:cs="Times New Roman"/>
                <w:bCs/>
                <w:color w:val="000000" w:themeColor="text1"/>
                <w:kern w:val="0"/>
                <w:sz w:val="24"/>
                <w:szCs w:val="24"/>
              </w:rPr>
              <w:t>；党支部书记</w:t>
            </w:r>
            <w:r w:rsidRPr="00154569">
              <w:rPr>
                <w:rFonts w:ascii="仿宋" w:eastAsia="仿宋" w:hAnsi="仿宋" w:cs="Times New Roman" w:hint="eastAsia"/>
                <w:bCs/>
                <w:color w:val="000000" w:themeColor="text1"/>
                <w:kern w:val="0"/>
                <w:sz w:val="24"/>
                <w:szCs w:val="24"/>
              </w:rPr>
              <w:t>；院团委委员；校兼职团干、班长、团支书</w:t>
            </w:r>
          </w:p>
        </w:tc>
        <w:tc>
          <w:tcPr>
            <w:tcW w:w="846"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32学时</w:t>
            </w:r>
          </w:p>
        </w:tc>
        <w:tc>
          <w:tcPr>
            <w:tcW w:w="1281" w:type="dxa"/>
          </w:tcPr>
          <w:p w:rsidR="00154569" w:rsidRPr="00154569" w:rsidRDefault="00154569" w:rsidP="00154569">
            <w:pPr>
              <w:spacing w:line="276" w:lineRule="auto"/>
              <w:jc w:val="left"/>
              <w:rPr>
                <w:rFonts w:ascii="仿宋" w:eastAsia="仿宋" w:hAnsi="仿宋" w:cs="Times New Roman"/>
                <w:bCs/>
                <w:color w:val="000000" w:themeColor="text1"/>
                <w:kern w:val="0"/>
                <w:sz w:val="24"/>
                <w:szCs w:val="24"/>
              </w:rPr>
            </w:pPr>
          </w:p>
          <w:p w:rsidR="00154569" w:rsidRPr="00154569" w:rsidRDefault="00154569" w:rsidP="00154569">
            <w:pPr>
              <w:spacing w:line="276" w:lineRule="auto"/>
              <w:jc w:val="left"/>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结果置换</w:t>
            </w:r>
          </w:p>
        </w:tc>
        <w:tc>
          <w:tcPr>
            <w:tcW w:w="1960"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需干满一年，考核合格及以上</w:t>
            </w:r>
          </w:p>
        </w:tc>
      </w:tr>
      <w:tr w:rsidR="00154569" w:rsidRPr="00154569" w:rsidTr="00A70F98">
        <w:trPr>
          <w:cantSplit/>
          <w:trHeight w:val="353"/>
          <w:jc w:val="center"/>
        </w:trPr>
        <w:tc>
          <w:tcPr>
            <w:tcW w:w="851" w:type="dxa"/>
            <w:vMerge/>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tc>
        <w:tc>
          <w:tcPr>
            <w:tcW w:w="713" w:type="dxa"/>
            <w:vMerge/>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tc>
        <w:tc>
          <w:tcPr>
            <w:tcW w:w="2693"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bCs/>
                <w:color w:val="000000" w:themeColor="text1"/>
                <w:kern w:val="0"/>
                <w:sz w:val="24"/>
                <w:szCs w:val="24"/>
              </w:rPr>
              <w:t>党支部委员、</w:t>
            </w:r>
            <w:r w:rsidRPr="00154569">
              <w:rPr>
                <w:rFonts w:ascii="仿宋" w:eastAsia="仿宋" w:hAnsi="仿宋" w:cs="Times New Roman" w:hint="eastAsia"/>
                <w:bCs/>
                <w:color w:val="000000" w:themeColor="text1"/>
                <w:kern w:val="0"/>
                <w:sz w:val="24"/>
                <w:szCs w:val="24"/>
              </w:rPr>
              <w:t>班长、校、院学生会部长、副部长</w:t>
            </w:r>
          </w:p>
        </w:tc>
        <w:tc>
          <w:tcPr>
            <w:tcW w:w="846"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24学时</w:t>
            </w:r>
          </w:p>
        </w:tc>
        <w:tc>
          <w:tcPr>
            <w:tcW w:w="1281" w:type="dxa"/>
          </w:tcPr>
          <w:p w:rsidR="00154569" w:rsidRPr="00154569" w:rsidRDefault="00154569" w:rsidP="00154569">
            <w:pPr>
              <w:spacing w:line="276" w:lineRule="auto"/>
              <w:jc w:val="left"/>
              <w:rPr>
                <w:rFonts w:ascii="仿宋" w:eastAsia="仿宋" w:hAnsi="仿宋" w:cs="Times New Roman"/>
                <w:bCs/>
                <w:color w:val="000000" w:themeColor="text1"/>
                <w:kern w:val="0"/>
                <w:sz w:val="24"/>
                <w:szCs w:val="24"/>
              </w:rPr>
            </w:pPr>
          </w:p>
          <w:p w:rsidR="00154569" w:rsidRPr="00154569" w:rsidRDefault="00154569" w:rsidP="00154569">
            <w:pPr>
              <w:spacing w:line="276" w:lineRule="auto"/>
              <w:jc w:val="left"/>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结果置换</w:t>
            </w:r>
          </w:p>
        </w:tc>
        <w:tc>
          <w:tcPr>
            <w:tcW w:w="1960"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需干满一年，考核合格及以上</w:t>
            </w:r>
          </w:p>
        </w:tc>
      </w:tr>
      <w:tr w:rsidR="00154569" w:rsidRPr="00154569" w:rsidTr="00A70F98">
        <w:trPr>
          <w:cantSplit/>
          <w:trHeight w:val="353"/>
          <w:jc w:val="center"/>
        </w:trPr>
        <w:tc>
          <w:tcPr>
            <w:tcW w:w="851" w:type="dxa"/>
            <w:vMerge/>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tc>
        <w:tc>
          <w:tcPr>
            <w:tcW w:w="713" w:type="dxa"/>
            <w:vMerge/>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tc>
        <w:tc>
          <w:tcPr>
            <w:tcW w:w="2693"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bCs/>
                <w:color w:val="000000" w:themeColor="text1"/>
                <w:kern w:val="0"/>
                <w:sz w:val="24"/>
                <w:szCs w:val="24"/>
              </w:rPr>
              <w:t>其他班干部</w:t>
            </w:r>
          </w:p>
        </w:tc>
        <w:tc>
          <w:tcPr>
            <w:tcW w:w="846"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16学时</w:t>
            </w:r>
          </w:p>
        </w:tc>
        <w:tc>
          <w:tcPr>
            <w:tcW w:w="1281" w:type="dxa"/>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结果置换</w:t>
            </w:r>
          </w:p>
        </w:tc>
        <w:tc>
          <w:tcPr>
            <w:tcW w:w="1960"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需干满一年，考核合格及以上</w:t>
            </w:r>
          </w:p>
        </w:tc>
      </w:tr>
      <w:tr w:rsidR="00154569" w:rsidRPr="00154569" w:rsidTr="00A70F98">
        <w:trPr>
          <w:cantSplit/>
          <w:trHeight w:val="353"/>
          <w:jc w:val="center"/>
        </w:trPr>
        <w:tc>
          <w:tcPr>
            <w:tcW w:w="851" w:type="dxa"/>
            <w:vMerge/>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tc>
        <w:tc>
          <w:tcPr>
            <w:tcW w:w="713" w:type="dxa"/>
            <w:vMerge/>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tc>
        <w:tc>
          <w:tcPr>
            <w:tcW w:w="2693" w:type="dxa"/>
            <w:vAlign w:val="center"/>
          </w:tcPr>
          <w:p w:rsidR="00154569" w:rsidRPr="00154569" w:rsidRDefault="00154569" w:rsidP="00EE09D6">
            <w:pPr>
              <w:spacing w:line="276" w:lineRule="auto"/>
              <w:ind w:firstLineChars="400" w:firstLine="960"/>
              <w:jc w:val="left"/>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宿舍长</w:t>
            </w:r>
          </w:p>
        </w:tc>
        <w:tc>
          <w:tcPr>
            <w:tcW w:w="846"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8学时</w:t>
            </w:r>
          </w:p>
        </w:tc>
        <w:tc>
          <w:tcPr>
            <w:tcW w:w="1281" w:type="dxa"/>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结果置换</w:t>
            </w:r>
          </w:p>
        </w:tc>
        <w:tc>
          <w:tcPr>
            <w:tcW w:w="1960"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需干满一年，考核合格及以上</w:t>
            </w:r>
          </w:p>
        </w:tc>
      </w:tr>
      <w:tr w:rsidR="00154569" w:rsidRPr="00154569" w:rsidTr="00A70F98">
        <w:trPr>
          <w:cantSplit/>
          <w:trHeight w:val="384"/>
          <w:jc w:val="center"/>
        </w:trPr>
        <w:tc>
          <w:tcPr>
            <w:tcW w:w="851" w:type="dxa"/>
            <w:vMerge/>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tc>
        <w:tc>
          <w:tcPr>
            <w:tcW w:w="713" w:type="dxa"/>
            <w:vMerge/>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tc>
        <w:tc>
          <w:tcPr>
            <w:tcW w:w="2693"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课代表</w:t>
            </w:r>
          </w:p>
        </w:tc>
        <w:tc>
          <w:tcPr>
            <w:tcW w:w="846"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2学时</w:t>
            </w:r>
          </w:p>
        </w:tc>
        <w:tc>
          <w:tcPr>
            <w:tcW w:w="1281" w:type="dxa"/>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p w:rsidR="00154569" w:rsidRPr="00154569" w:rsidRDefault="00154569" w:rsidP="00154569">
            <w:pPr>
              <w:spacing w:line="276" w:lineRule="auto"/>
              <w:jc w:val="left"/>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结果置换</w:t>
            </w:r>
          </w:p>
        </w:tc>
        <w:tc>
          <w:tcPr>
            <w:tcW w:w="1960" w:type="dxa"/>
            <w:vAlign w:val="center"/>
          </w:tcPr>
          <w:p w:rsidR="00154569" w:rsidRPr="00154569" w:rsidRDefault="00154569" w:rsidP="00154569">
            <w:pPr>
              <w:spacing w:line="276" w:lineRule="auto"/>
              <w:jc w:val="left"/>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同类别中有1个及以上任职的</w:t>
            </w:r>
            <w:r w:rsidRPr="00154569">
              <w:rPr>
                <w:rFonts w:ascii="仿宋" w:eastAsia="仿宋" w:hAnsi="仿宋" w:cs="Times New Roman"/>
                <w:bCs/>
                <w:color w:val="000000" w:themeColor="text1"/>
                <w:kern w:val="0"/>
                <w:sz w:val="24"/>
                <w:szCs w:val="24"/>
              </w:rPr>
              <w:t>仅加1次</w:t>
            </w:r>
          </w:p>
        </w:tc>
      </w:tr>
      <w:tr w:rsidR="00154569" w:rsidRPr="00154569" w:rsidTr="00A70F98">
        <w:trPr>
          <w:cantSplit/>
          <w:trHeight w:val="384"/>
          <w:jc w:val="center"/>
        </w:trPr>
        <w:tc>
          <w:tcPr>
            <w:tcW w:w="851" w:type="dxa"/>
            <w:vMerge/>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tc>
        <w:tc>
          <w:tcPr>
            <w:tcW w:w="713" w:type="dxa"/>
            <w:vMerge w:val="restart"/>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bCs/>
                <w:color w:val="000000" w:themeColor="text1"/>
                <w:kern w:val="0"/>
                <w:sz w:val="24"/>
                <w:szCs w:val="24"/>
              </w:rPr>
              <w:t>社会工作</w:t>
            </w:r>
            <w:r w:rsidRPr="00154569">
              <w:rPr>
                <w:rFonts w:ascii="仿宋" w:eastAsia="仿宋" w:hAnsi="仿宋" w:cs="Times New Roman" w:hint="eastAsia"/>
                <w:bCs/>
                <w:color w:val="000000" w:themeColor="text1"/>
                <w:kern w:val="0"/>
                <w:sz w:val="24"/>
                <w:szCs w:val="24"/>
              </w:rPr>
              <w:t>表彰</w:t>
            </w:r>
          </w:p>
        </w:tc>
        <w:tc>
          <w:tcPr>
            <w:tcW w:w="2693"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bCs/>
                <w:color w:val="000000" w:themeColor="text1"/>
                <w:kern w:val="0"/>
                <w:sz w:val="24"/>
                <w:szCs w:val="24"/>
              </w:rPr>
              <w:t>获国家/省/校荣誉称号的优秀学生干部</w:t>
            </w:r>
          </w:p>
        </w:tc>
        <w:tc>
          <w:tcPr>
            <w:tcW w:w="846"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48/32/24</w:t>
            </w:r>
          </w:p>
        </w:tc>
        <w:tc>
          <w:tcPr>
            <w:tcW w:w="1281" w:type="dxa"/>
            <w:vAlign w:val="bottom"/>
          </w:tcPr>
          <w:p w:rsidR="00154569" w:rsidRPr="00154569" w:rsidRDefault="00154569" w:rsidP="00154569">
            <w:pPr>
              <w:spacing w:line="276" w:lineRule="auto"/>
              <w:jc w:val="left"/>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结果置换</w:t>
            </w:r>
          </w:p>
        </w:tc>
        <w:tc>
          <w:tcPr>
            <w:tcW w:w="1960" w:type="dxa"/>
            <w:vAlign w:val="center"/>
          </w:tcPr>
          <w:p w:rsidR="00154569" w:rsidRPr="00154569" w:rsidRDefault="00154569" w:rsidP="00154569">
            <w:pPr>
              <w:spacing w:line="276" w:lineRule="auto"/>
              <w:jc w:val="left"/>
              <w:rPr>
                <w:rFonts w:ascii="仿宋" w:eastAsia="仿宋" w:hAnsi="仿宋" w:cs="Times New Roman"/>
                <w:bCs/>
                <w:color w:val="000000" w:themeColor="text1"/>
                <w:kern w:val="0"/>
                <w:sz w:val="24"/>
                <w:szCs w:val="24"/>
              </w:rPr>
            </w:pPr>
          </w:p>
        </w:tc>
      </w:tr>
      <w:tr w:rsidR="00154569" w:rsidRPr="00154569" w:rsidTr="00A70F98">
        <w:trPr>
          <w:cantSplit/>
          <w:trHeight w:val="384"/>
          <w:jc w:val="center"/>
        </w:trPr>
        <w:tc>
          <w:tcPr>
            <w:tcW w:w="851" w:type="dxa"/>
            <w:vMerge/>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tc>
        <w:tc>
          <w:tcPr>
            <w:tcW w:w="713" w:type="dxa"/>
            <w:vMerge/>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tc>
        <w:tc>
          <w:tcPr>
            <w:tcW w:w="2693" w:type="dxa"/>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bCs/>
                <w:color w:val="000000" w:themeColor="text1"/>
                <w:kern w:val="0"/>
                <w:sz w:val="24"/>
                <w:szCs w:val="24"/>
              </w:rPr>
              <w:t>获国家/省/校表彰的优秀学生</w:t>
            </w:r>
          </w:p>
        </w:tc>
        <w:tc>
          <w:tcPr>
            <w:tcW w:w="846"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48/32/24</w:t>
            </w:r>
          </w:p>
        </w:tc>
        <w:tc>
          <w:tcPr>
            <w:tcW w:w="1281" w:type="dxa"/>
            <w:vAlign w:val="bottom"/>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结果置换</w:t>
            </w:r>
          </w:p>
        </w:tc>
        <w:tc>
          <w:tcPr>
            <w:tcW w:w="1960" w:type="dxa"/>
            <w:vAlign w:val="center"/>
          </w:tcPr>
          <w:p w:rsidR="00154569" w:rsidRPr="00154569" w:rsidRDefault="00154569" w:rsidP="00154569">
            <w:pPr>
              <w:spacing w:line="276" w:lineRule="auto"/>
              <w:jc w:val="left"/>
              <w:rPr>
                <w:rFonts w:ascii="仿宋" w:eastAsia="仿宋" w:hAnsi="仿宋" w:cs="Times New Roman"/>
                <w:bCs/>
                <w:color w:val="000000" w:themeColor="text1"/>
                <w:kern w:val="0"/>
                <w:sz w:val="24"/>
                <w:szCs w:val="24"/>
              </w:rPr>
            </w:pPr>
          </w:p>
        </w:tc>
      </w:tr>
      <w:tr w:rsidR="00154569" w:rsidRPr="00154569" w:rsidTr="00A70F98">
        <w:trPr>
          <w:cantSplit/>
          <w:trHeight w:val="384"/>
          <w:jc w:val="center"/>
        </w:trPr>
        <w:tc>
          <w:tcPr>
            <w:tcW w:w="851" w:type="dxa"/>
            <w:vMerge/>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tc>
        <w:tc>
          <w:tcPr>
            <w:tcW w:w="713" w:type="dxa"/>
            <w:vMerge/>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tc>
        <w:tc>
          <w:tcPr>
            <w:tcW w:w="2693" w:type="dxa"/>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bCs/>
                <w:color w:val="000000" w:themeColor="text1"/>
                <w:kern w:val="0"/>
                <w:sz w:val="24"/>
                <w:szCs w:val="24"/>
              </w:rPr>
              <w:t>获国家/省/校表彰的各类十佳个人；获国家/省/校表彰的十佳集体或优秀集体的负责人。</w:t>
            </w:r>
          </w:p>
        </w:tc>
        <w:tc>
          <w:tcPr>
            <w:tcW w:w="846"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48/32/24</w:t>
            </w:r>
          </w:p>
        </w:tc>
        <w:tc>
          <w:tcPr>
            <w:tcW w:w="1281" w:type="dxa"/>
            <w:vAlign w:val="bottom"/>
          </w:tcPr>
          <w:p w:rsidR="00154569" w:rsidRPr="00154569" w:rsidRDefault="00154569" w:rsidP="00154569">
            <w:pPr>
              <w:spacing w:line="276" w:lineRule="auto"/>
              <w:jc w:val="right"/>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结果置换</w:t>
            </w:r>
          </w:p>
        </w:tc>
        <w:tc>
          <w:tcPr>
            <w:tcW w:w="1960" w:type="dxa"/>
            <w:vAlign w:val="center"/>
          </w:tcPr>
          <w:p w:rsidR="00154569" w:rsidRPr="00154569" w:rsidRDefault="00154569" w:rsidP="00154569">
            <w:pPr>
              <w:spacing w:line="276" w:lineRule="auto"/>
              <w:jc w:val="left"/>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获十佳班集体、十佳团支部的班长、团支书按照48/32/24学时加分，其他班干部减半加分</w:t>
            </w:r>
          </w:p>
        </w:tc>
      </w:tr>
      <w:tr w:rsidR="00154569" w:rsidRPr="00154569" w:rsidTr="00A70F98">
        <w:trPr>
          <w:cantSplit/>
          <w:trHeight w:val="384"/>
          <w:jc w:val="center"/>
        </w:trPr>
        <w:tc>
          <w:tcPr>
            <w:tcW w:w="851" w:type="dxa"/>
            <w:vMerge/>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tc>
        <w:tc>
          <w:tcPr>
            <w:tcW w:w="713" w:type="dxa"/>
            <w:vMerge/>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tc>
        <w:tc>
          <w:tcPr>
            <w:tcW w:w="2693" w:type="dxa"/>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bCs/>
                <w:color w:val="000000" w:themeColor="text1"/>
                <w:kern w:val="0"/>
                <w:sz w:val="24"/>
                <w:szCs w:val="24"/>
              </w:rPr>
              <w:t>获国家/省/校表彰的军训优秀学员、校优秀学生团干部、共青团五四表彰优秀个人</w:t>
            </w:r>
          </w:p>
        </w:tc>
        <w:tc>
          <w:tcPr>
            <w:tcW w:w="846"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32/24/18</w:t>
            </w:r>
          </w:p>
        </w:tc>
        <w:tc>
          <w:tcPr>
            <w:tcW w:w="1281" w:type="dxa"/>
            <w:vAlign w:val="bottom"/>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结果置换</w:t>
            </w:r>
          </w:p>
        </w:tc>
        <w:tc>
          <w:tcPr>
            <w:tcW w:w="1960" w:type="dxa"/>
            <w:vAlign w:val="center"/>
          </w:tcPr>
          <w:p w:rsidR="00154569" w:rsidRPr="00154569" w:rsidRDefault="00154569" w:rsidP="00154569">
            <w:pPr>
              <w:spacing w:line="276" w:lineRule="auto"/>
              <w:jc w:val="left"/>
              <w:rPr>
                <w:rFonts w:ascii="仿宋" w:eastAsia="仿宋" w:hAnsi="仿宋" w:cs="Times New Roman"/>
                <w:bCs/>
                <w:color w:val="000000" w:themeColor="text1"/>
                <w:kern w:val="0"/>
                <w:sz w:val="24"/>
                <w:szCs w:val="24"/>
              </w:rPr>
            </w:pPr>
          </w:p>
        </w:tc>
      </w:tr>
      <w:tr w:rsidR="00154569" w:rsidRPr="00154569" w:rsidTr="00A70F98">
        <w:trPr>
          <w:cantSplit/>
          <w:trHeight w:val="384"/>
          <w:jc w:val="center"/>
        </w:trPr>
        <w:tc>
          <w:tcPr>
            <w:tcW w:w="851"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tc>
        <w:tc>
          <w:tcPr>
            <w:tcW w:w="713"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p>
        </w:tc>
        <w:tc>
          <w:tcPr>
            <w:tcW w:w="2693" w:type="dxa"/>
          </w:tcPr>
          <w:p w:rsidR="00154569" w:rsidRPr="00154569" w:rsidRDefault="00154569" w:rsidP="00154569">
            <w:pPr>
              <w:tabs>
                <w:tab w:val="left" w:pos="480"/>
              </w:tabs>
              <w:spacing w:line="276" w:lineRule="auto"/>
              <w:rPr>
                <w:rFonts w:ascii="仿宋" w:eastAsia="仿宋" w:hAnsi="仿宋" w:cs="Times New Roman"/>
                <w:bCs/>
                <w:color w:val="000000" w:themeColor="text1"/>
                <w:kern w:val="0"/>
                <w:sz w:val="24"/>
                <w:szCs w:val="24"/>
              </w:rPr>
            </w:pPr>
            <w:r w:rsidRPr="00154569">
              <w:rPr>
                <w:rFonts w:ascii="仿宋" w:eastAsia="仿宋" w:hAnsi="仿宋" w:cs="Times New Roman"/>
                <w:bCs/>
                <w:color w:val="000000" w:themeColor="text1"/>
                <w:kern w:val="0"/>
                <w:sz w:val="24"/>
                <w:szCs w:val="24"/>
              </w:rPr>
              <w:tab/>
            </w:r>
            <w:r w:rsidRPr="00154569">
              <w:rPr>
                <w:rFonts w:ascii="仿宋" w:eastAsia="仿宋" w:hAnsi="仿宋" w:cs="Times New Roman" w:hint="eastAsia"/>
                <w:bCs/>
                <w:color w:val="000000" w:themeColor="text1"/>
                <w:kern w:val="0"/>
                <w:sz w:val="24"/>
                <w:szCs w:val="24"/>
              </w:rPr>
              <w:t>院学生会优秀干事</w:t>
            </w:r>
          </w:p>
        </w:tc>
        <w:tc>
          <w:tcPr>
            <w:tcW w:w="846" w:type="dxa"/>
            <w:vAlign w:val="center"/>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4</w:t>
            </w:r>
          </w:p>
        </w:tc>
        <w:tc>
          <w:tcPr>
            <w:tcW w:w="1281" w:type="dxa"/>
            <w:vAlign w:val="bottom"/>
          </w:tcPr>
          <w:p w:rsidR="00154569" w:rsidRPr="00154569" w:rsidRDefault="00154569" w:rsidP="00154569">
            <w:pPr>
              <w:spacing w:line="276" w:lineRule="auto"/>
              <w:jc w:val="center"/>
              <w:rPr>
                <w:rFonts w:ascii="仿宋" w:eastAsia="仿宋" w:hAnsi="仿宋" w:cs="Times New Roman"/>
                <w:bCs/>
                <w:color w:val="000000" w:themeColor="text1"/>
                <w:kern w:val="0"/>
                <w:sz w:val="24"/>
                <w:szCs w:val="24"/>
              </w:rPr>
            </w:pPr>
            <w:r w:rsidRPr="00154569">
              <w:rPr>
                <w:rFonts w:ascii="仿宋" w:eastAsia="仿宋" w:hAnsi="仿宋" w:cs="Times New Roman" w:hint="eastAsia"/>
                <w:bCs/>
                <w:color w:val="000000" w:themeColor="text1"/>
                <w:kern w:val="0"/>
                <w:sz w:val="24"/>
                <w:szCs w:val="24"/>
              </w:rPr>
              <w:t>结果置换</w:t>
            </w:r>
          </w:p>
        </w:tc>
        <w:tc>
          <w:tcPr>
            <w:tcW w:w="1960" w:type="dxa"/>
            <w:vAlign w:val="center"/>
          </w:tcPr>
          <w:p w:rsidR="00154569" w:rsidRPr="00154569" w:rsidRDefault="00154569" w:rsidP="00154569">
            <w:pPr>
              <w:spacing w:line="276" w:lineRule="auto"/>
              <w:jc w:val="left"/>
              <w:rPr>
                <w:rFonts w:ascii="仿宋" w:eastAsia="仿宋" w:hAnsi="仿宋" w:cs="Times New Roman"/>
                <w:bCs/>
                <w:color w:val="000000" w:themeColor="text1"/>
                <w:kern w:val="0"/>
                <w:sz w:val="24"/>
                <w:szCs w:val="24"/>
              </w:rPr>
            </w:pPr>
          </w:p>
        </w:tc>
      </w:tr>
    </w:tbl>
    <w:p w:rsidR="00154569" w:rsidRPr="00154569" w:rsidRDefault="00154569" w:rsidP="00154569">
      <w:pPr>
        <w:spacing w:beforeLines="50" w:before="156" w:afterLines="50" w:after="156"/>
        <w:rPr>
          <w:rFonts w:ascii="楷体" w:eastAsia="楷体" w:hAnsi="楷体" w:cs="宋体"/>
          <w:b/>
          <w:color w:val="000000" w:themeColor="text1"/>
          <w:sz w:val="30"/>
          <w:szCs w:val="30"/>
        </w:rPr>
      </w:pPr>
      <w:r w:rsidRPr="00154569">
        <w:rPr>
          <w:rFonts w:ascii="楷体" w:eastAsia="楷体" w:hAnsi="楷体" w:cs="宋体" w:hint="eastAsia"/>
          <w:b/>
          <w:color w:val="000000" w:themeColor="text1"/>
          <w:sz w:val="30"/>
          <w:szCs w:val="30"/>
        </w:rPr>
        <w:t>10．社团经历</w:t>
      </w:r>
    </w:p>
    <w:tbl>
      <w:tblPr>
        <w:tblStyle w:val="aa"/>
        <w:tblW w:w="8169" w:type="dxa"/>
        <w:jc w:val="center"/>
        <w:tblLook w:val="04A0" w:firstRow="1" w:lastRow="0" w:firstColumn="1" w:lastColumn="0" w:noHBand="0" w:noVBand="1"/>
      </w:tblPr>
      <w:tblGrid>
        <w:gridCol w:w="843"/>
        <w:gridCol w:w="2618"/>
        <w:gridCol w:w="2219"/>
        <w:gridCol w:w="1248"/>
        <w:gridCol w:w="1241"/>
      </w:tblGrid>
      <w:tr w:rsidR="00154569" w:rsidRPr="00154569" w:rsidTr="00A70F98">
        <w:trPr>
          <w:trHeight w:val="679"/>
          <w:jc w:val="center"/>
        </w:trPr>
        <w:tc>
          <w:tcPr>
            <w:tcW w:w="843" w:type="dxa"/>
            <w:vAlign w:val="center"/>
          </w:tcPr>
          <w:p w:rsidR="00154569" w:rsidRPr="00154569" w:rsidRDefault="00154569" w:rsidP="00154569">
            <w:pPr>
              <w:jc w:val="center"/>
              <w:rPr>
                <w:rFonts w:ascii="仿宋" w:eastAsia="仿宋" w:hAnsi="仿宋" w:cs="Times New Roman"/>
                <w:color w:val="000000" w:themeColor="text1"/>
                <w:sz w:val="24"/>
                <w:szCs w:val="28"/>
              </w:rPr>
            </w:pPr>
            <w:r w:rsidRPr="00154569">
              <w:rPr>
                <w:rFonts w:ascii="仿宋" w:eastAsia="仿宋" w:hAnsi="仿宋" w:cs="Times New Roman" w:hint="eastAsia"/>
                <w:color w:val="000000" w:themeColor="text1"/>
                <w:sz w:val="24"/>
                <w:szCs w:val="28"/>
              </w:rPr>
              <w:t>板块内容</w:t>
            </w:r>
          </w:p>
        </w:tc>
        <w:tc>
          <w:tcPr>
            <w:tcW w:w="2618" w:type="dxa"/>
            <w:vAlign w:val="center"/>
          </w:tcPr>
          <w:p w:rsidR="00154569" w:rsidRPr="00154569" w:rsidRDefault="00154569" w:rsidP="00154569">
            <w:pPr>
              <w:jc w:val="center"/>
              <w:rPr>
                <w:rFonts w:ascii="仿宋" w:eastAsia="仿宋" w:hAnsi="仿宋" w:cs="Times New Roman"/>
                <w:color w:val="000000" w:themeColor="text1"/>
                <w:sz w:val="24"/>
                <w:szCs w:val="28"/>
              </w:rPr>
            </w:pPr>
            <w:r w:rsidRPr="00154569">
              <w:rPr>
                <w:rFonts w:ascii="仿宋" w:eastAsia="仿宋" w:hAnsi="仿宋" w:cs="Times New Roman" w:hint="eastAsia"/>
                <w:color w:val="000000" w:themeColor="text1"/>
                <w:sz w:val="24"/>
                <w:szCs w:val="28"/>
              </w:rPr>
              <w:t>认定依据</w:t>
            </w:r>
          </w:p>
        </w:tc>
        <w:tc>
          <w:tcPr>
            <w:tcW w:w="2219" w:type="dxa"/>
            <w:vAlign w:val="center"/>
          </w:tcPr>
          <w:p w:rsidR="00154569" w:rsidRPr="00154569" w:rsidRDefault="00154569" w:rsidP="00154569">
            <w:pPr>
              <w:jc w:val="center"/>
              <w:rPr>
                <w:rFonts w:ascii="仿宋" w:eastAsia="仿宋" w:hAnsi="仿宋" w:cs="Times New Roman"/>
                <w:color w:val="000000" w:themeColor="text1"/>
                <w:sz w:val="24"/>
                <w:szCs w:val="28"/>
              </w:rPr>
            </w:pPr>
            <w:r w:rsidRPr="00154569">
              <w:rPr>
                <w:rFonts w:ascii="仿宋" w:eastAsia="仿宋" w:hAnsi="仿宋" w:cs="Times New Roman" w:hint="eastAsia"/>
                <w:color w:val="000000" w:themeColor="text1"/>
                <w:sz w:val="24"/>
                <w:szCs w:val="28"/>
              </w:rPr>
              <w:t>时长认定</w:t>
            </w:r>
          </w:p>
        </w:tc>
        <w:tc>
          <w:tcPr>
            <w:tcW w:w="1248" w:type="dxa"/>
            <w:vAlign w:val="center"/>
          </w:tcPr>
          <w:p w:rsidR="00154569" w:rsidRPr="00154569" w:rsidRDefault="00154569" w:rsidP="00154569">
            <w:pPr>
              <w:jc w:val="center"/>
              <w:rPr>
                <w:rFonts w:ascii="仿宋" w:eastAsia="仿宋" w:hAnsi="仿宋" w:cs="Times New Roman"/>
                <w:color w:val="000000" w:themeColor="text1"/>
                <w:sz w:val="24"/>
                <w:szCs w:val="28"/>
              </w:rPr>
            </w:pPr>
            <w:r w:rsidRPr="00154569">
              <w:rPr>
                <w:rFonts w:ascii="仿宋" w:eastAsia="仿宋" w:hAnsi="仿宋" w:cs="Times New Roman" w:hint="eastAsia"/>
                <w:color w:val="000000" w:themeColor="text1"/>
                <w:sz w:val="24"/>
                <w:szCs w:val="28"/>
              </w:rPr>
              <w:t>学分置换</w:t>
            </w:r>
          </w:p>
        </w:tc>
        <w:tc>
          <w:tcPr>
            <w:tcW w:w="1241" w:type="dxa"/>
          </w:tcPr>
          <w:p w:rsidR="00154569" w:rsidRPr="00154569" w:rsidRDefault="00154569" w:rsidP="00154569">
            <w:pPr>
              <w:jc w:val="center"/>
              <w:rPr>
                <w:rFonts w:ascii="仿宋" w:eastAsia="仿宋" w:hAnsi="仿宋" w:cs="Times New Roman"/>
                <w:color w:val="000000" w:themeColor="text1"/>
                <w:sz w:val="24"/>
                <w:szCs w:val="28"/>
              </w:rPr>
            </w:pPr>
          </w:p>
          <w:p w:rsidR="00154569" w:rsidRPr="00154569" w:rsidRDefault="00154569" w:rsidP="00154569">
            <w:pPr>
              <w:jc w:val="center"/>
              <w:rPr>
                <w:rFonts w:ascii="Calibri" w:eastAsia="宋体" w:hAnsi="Calibri" w:cs="宋体"/>
                <w:color w:val="000000" w:themeColor="text1"/>
                <w:szCs w:val="24"/>
              </w:rPr>
            </w:pPr>
            <w:r w:rsidRPr="00154569">
              <w:rPr>
                <w:rFonts w:ascii="Calibri" w:eastAsia="宋体" w:hAnsi="Calibri" w:cs="宋体" w:hint="eastAsia"/>
                <w:color w:val="000000" w:themeColor="text1"/>
                <w:szCs w:val="24"/>
              </w:rPr>
              <w:t>备注</w:t>
            </w:r>
          </w:p>
        </w:tc>
      </w:tr>
      <w:tr w:rsidR="00154569" w:rsidRPr="00154569" w:rsidTr="00A70F98">
        <w:trPr>
          <w:trHeight w:val="406"/>
          <w:jc w:val="center"/>
        </w:trPr>
        <w:tc>
          <w:tcPr>
            <w:tcW w:w="843" w:type="dxa"/>
            <w:vAlign w:val="center"/>
          </w:tcPr>
          <w:p w:rsidR="00154569" w:rsidRPr="00154569" w:rsidRDefault="00154569" w:rsidP="00154569">
            <w:pPr>
              <w:jc w:val="center"/>
              <w:rPr>
                <w:rFonts w:ascii="仿宋" w:eastAsia="仿宋" w:hAnsi="仿宋" w:cs="Times New Roman"/>
                <w:color w:val="000000" w:themeColor="text1"/>
                <w:sz w:val="24"/>
                <w:szCs w:val="28"/>
              </w:rPr>
            </w:pPr>
            <w:r w:rsidRPr="00154569">
              <w:rPr>
                <w:rFonts w:ascii="仿宋" w:eastAsia="仿宋" w:hAnsi="仿宋" w:cs="Times New Roman" w:hint="eastAsia"/>
                <w:color w:val="000000" w:themeColor="text1"/>
                <w:sz w:val="24"/>
                <w:szCs w:val="28"/>
              </w:rPr>
              <w:t>社团活动</w:t>
            </w:r>
          </w:p>
        </w:tc>
        <w:tc>
          <w:tcPr>
            <w:tcW w:w="2618" w:type="dxa"/>
            <w:vAlign w:val="center"/>
          </w:tcPr>
          <w:p w:rsidR="00154569" w:rsidRPr="00154569" w:rsidRDefault="00154569" w:rsidP="00154569">
            <w:pPr>
              <w:jc w:val="center"/>
              <w:rPr>
                <w:rFonts w:ascii="仿宋" w:eastAsia="仿宋" w:hAnsi="仿宋" w:cs="Times New Roman"/>
                <w:color w:val="000000" w:themeColor="text1"/>
                <w:sz w:val="24"/>
                <w:szCs w:val="28"/>
              </w:rPr>
            </w:pPr>
            <w:r w:rsidRPr="00154569">
              <w:rPr>
                <w:rFonts w:ascii="仿宋" w:eastAsia="仿宋" w:hAnsi="仿宋" w:cs="Times New Roman" w:hint="eastAsia"/>
                <w:color w:val="000000" w:themeColor="text1"/>
                <w:sz w:val="24"/>
                <w:szCs w:val="28"/>
              </w:rPr>
              <w:t>组织或参与</w:t>
            </w:r>
          </w:p>
        </w:tc>
        <w:tc>
          <w:tcPr>
            <w:tcW w:w="2219" w:type="dxa"/>
            <w:vAlign w:val="center"/>
          </w:tcPr>
          <w:p w:rsidR="00154569" w:rsidRPr="00154569" w:rsidRDefault="00154569" w:rsidP="00154569">
            <w:pPr>
              <w:jc w:val="center"/>
              <w:rPr>
                <w:rFonts w:ascii="仿宋" w:eastAsia="仿宋" w:hAnsi="仿宋" w:cs="Times New Roman"/>
                <w:color w:val="000000" w:themeColor="text1"/>
                <w:sz w:val="24"/>
                <w:szCs w:val="28"/>
              </w:rPr>
            </w:pPr>
            <w:r w:rsidRPr="00154569">
              <w:rPr>
                <w:rFonts w:ascii="仿宋" w:eastAsia="仿宋" w:hAnsi="仿宋" w:cs="Times New Roman"/>
                <w:color w:val="000000" w:themeColor="text1"/>
                <w:sz w:val="24"/>
                <w:szCs w:val="28"/>
              </w:rPr>
              <w:t>4</w:t>
            </w:r>
            <w:r w:rsidRPr="00154569">
              <w:rPr>
                <w:rFonts w:ascii="仿宋" w:eastAsia="仿宋" w:hAnsi="仿宋" w:cs="Times New Roman" w:hint="eastAsia"/>
                <w:color w:val="000000" w:themeColor="text1"/>
                <w:sz w:val="24"/>
                <w:szCs w:val="28"/>
              </w:rPr>
              <w:t>学时</w:t>
            </w:r>
            <w:r w:rsidRPr="00154569">
              <w:rPr>
                <w:rFonts w:ascii="仿宋" w:eastAsia="仿宋" w:hAnsi="仿宋" w:cs="Times New Roman"/>
                <w:color w:val="000000" w:themeColor="text1"/>
                <w:sz w:val="24"/>
                <w:szCs w:val="28"/>
              </w:rPr>
              <w:t>/</w:t>
            </w:r>
            <w:r w:rsidRPr="00154569">
              <w:rPr>
                <w:rFonts w:ascii="仿宋" w:eastAsia="仿宋" w:hAnsi="仿宋" w:cs="Times New Roman" w:hint="eastAsia"/>
                <w:color w:val="000000" w:themeColor="text1"/>
                <w:sz w:val="24"/>
                <w:szCs w:val="28"/>
              </w:rPr>
              <w:t>次</w:t>
            </w:r>
          </w:p>
        </w:tc>
        <w:tc>
          <w:tcPr>
            <w:tcW w:w="1248" w:type="dxa"/>
            <w:vAlign w:val="center"/>
          </w:tcPr>
          <w:p w:rsidR="00154569" w:rsidRPr="00154569" w:rsidRDefault="00154569" w:rsidP="00154569">
            <w:pPr>
              <w:jc w:val="center"/>
              <w:rPr>
                <w:rFonts w:ascii="仿宋" w:eastAsia="仿宋" w:hAnsi="仿宋" w:cs="Times New Roman"/>
                <w:color w:val="000000" w:themeColor="text1"/>
                <w:sz w:val="24"/>
                <w:szCs w:val="24"/>
              </w:rPr>
            </w:pPr>
            <w:r w:rsidRPr="00154569">
              <w:rPr>
                <w:rFonts w:ascii="仿宋" w:eastAsia="仿宋" w:hAnsi="仿宋" w:cs="宋体" w:hint="eastAsia"/>
                <w:bCs/>
                <w:color w:val="000000" w:themeColor="text1"/>
                <w:sz w:val="24"/>
                <w:szCs w:val="24"/>
              </w:rPr>
              <w:t>结果置换</w:t>
            </w:r>
          </w:p>
        </w:tc>
        <w:tc>
          <w:tcPr>
            <w:tcW w:w="1241" w:type="dxa"/>
          </w:tcPr>
          <w:p w:rsidR="00154569" w:rsidRPr="00154569" w:rsidRDefault="00154569" w:rsidP="00154569">
            <w:pPr>
              <w:jc w:val="center"/>
              <w:rPr>
                <w:rFonts w:ascii="仿宋" w:eastAsia="仿宋" w:hAnsi="仿宋" w:cs="Times New Roman"/>
                <w:color w:val="000000" w:themeColor="text1"/>
                <w:sz w:val="24"/>
                <w:szCs w:val="28"/>
              </w:rPr>
            </w:pPr>
          </w:p>
        </w:tc>
      </w:tr>
      <w:tr w:rsidR="00154569" w:rsidRPr="00154569" w:rsidTr="00A70F98">
        <w:trPr>
          <w:trHeight w:val="384"/>
          <w:jc w:val="center"/>
        </w:trPr>
        <w:tc>
          <w:tcPr>
            <w:tcW w:w="843" w:type="dxa"/>
            <w:vMerge w:val="restart"/>
            <w:vAlign w:val="center"/>
          </w:tcPr>
          <w:p w:rsidR="00154569" w:rsidRPr="00154569" w:rsidRDefault="00154569" w:rsidP="00154569">
            <w:pPr>
              <w:jc w:val="center"/>
              <w:rPr>
                <w:rFonts w:ascii="仿宋" w:eastAsia="仿宋" w:hAnsi="仿宋" w:cs="Times New Roman"/>
                <w:color w:val="000000" w:themeColor="text1"/>
                <w:sz w:val="24"/>
                <w:szCs w:val="28"/>
              </w:rPr>
            </w:pPr>
            <w:r w:rsidRPr="00154569">
              <w:rPr>
                <w:rFonts w:ascii="仿宋" w:eastAsia="仿宋" w:hAnsi="仿宋" w:cs="Times New Roman" w:hint="eastAsia"/>
                <w:color w:val="000000" w:themeColor="text1"/>
                <w:sz w:val="24"/>
                <w:szCs w:val="28"/>
              </w:rPr>
              <w:t>社团骨干任职</w:t>
            </w:r>
          </w:p>
        </w:tc>
        <w:tc>
          <w:tcPr>
            <w:tcW w:w="2618" w:type="dxa"/>
            <w:vAlign w:val="center"/>
          </w:tcPr>
          <w:p w:rsidR="00154569" w:rsidRPr="00154569" w:rsidRDefault="00154569" w:rsidP="00154569">
            <w:pPr>
              <w:jc w:val="center"/>
              <w:rPr>
                <w:rFonts w:ascii="仿宋" w:eastAsia="仿宋" w:hAnsi="仿宋" w:cs="Times New Roman"/>
                <w:color w:val="000000" w:themeColor="text1"/>
                <w:sz w:val="24"/>
                <w:szCs w:val="28"/>
              </w:rPr>
            </w:pPr>
            <w:r w:rsidRPr="00154569">
              <w:rPr>
                <w:rFonts w:ascii="仿宋" w:eastAsia="仿宋" w:hAnsi="仿宋" w:cs="Times New Roman" w:hint="eastAsia"/>
                <w:color w:val="000000" w:themeColor="text1"/>
                <w:sz w:val="24"/>
                <w:szCs w:val="28"/>
              </w:rPr>
              <w:t>社团第一负责人</w:t>
            </w:r>
          </w:p>
        </w:tc>
        <w:tc>
          <w:tcPr>
            <w:tcW w:w="2219" w:type="dxa"/>
            <w:vAlign w:val="center"/>
          </w:tcPr>
          <w:p w:rsidR="00154569" w:rsidRPr="00154569" w:rsidRDefault="00154569" w:rsidP="00154569">
            <w:pPr>
              <w:jc w:val="center"/>
              <w:rPr>
                <w:rFonts w:ascii="仿宋" w:eastAsia="仿宋" w:hAnsi="仿宋" w:cs="Times New Roman"/>
                <w:color w:val="000000" w:themeColor="text1"/>
                <w:sz w:val="24"/>
                <w:szCs w:val="28"/>
              </w:rPr>
            </w:pPr>
            <w:r w:rsidRPr="00154569">
              <w:rPr>
                <w:rFonts w:ascii="仿宋" w:eastAsia="仿宋" w:hAnsi="仿宋" w:cs="Times New Roman"/>
                <w:color w:val="000000" w:themeColor="text1"/>
                <w:sz w:val="24"/>
                <w:szCs w:val="28"/>
              </w:rPr>
              <w:t>16</w:t>
            </w:r>
            <w:r w:rsidRPr="00154569">
              <w:rPr>
                <w:rFonts w:ascii="仿宋" w:eastAsia="仿宋" w:hAnsi="仿宋" w:cs="Times New Roman" w:hint="eastAsia"/>
                <w:color w:val="000000" w:themeColor="text1"/>
                <w:sz w:val="24"/>
                <w:szCs w:val="28"/>
              </w:rPr>
              <w:t>学时/学年</w:t>
            </w:r>
          </w:p>
        </w:tc>
        <w:tc>
          <w:tcPr>
            <w:tcW w:w="1248" w:type="dxa"/>
            <w:vAlign w:val="center"/>
          </w:tcPr>
          <w:p w:rsidR="00154569" w:rsidRPr="00154569" w:rsidRDefault="00154569" w:rsidP="00154569">
            <w:pPr>
              <w:jc w:val="center"/>
              <w:rPr>
                <w:rFonts w:ascii="仿宋" w:eastAsia="仿宋" w:hAnsi="仿宋" w:cs="Times New Roman"/>
                <w:color w:val="000000" w:themeColor="text1"/>
                <w:sz w:val="24"/>
                <w:szCs w:val="24"/>
              </w:rPr>
            </w:pPr>
            <w:r w:rsidRPr="00154569">
              <w:rPr>
                <w:rFonts w:ascii="仿宋" w:eastAsia="仿宋" w:hAnsi="仿宋" w:cs="宋体" w:hint="eastAsia"/>
                <w:bCs/>
                <w:color w:val="000000" w:themeColor="text1"/>
                <w:sz w:val="24"/>
                <w:szCs w:val="24"/>
              </w:rPr>
              <w:t>结果置换</w:t>
            </w:r>
          </w:p>
        </w:tc>
        <w:tc>
          <w:tcPr>
            <w:tcW w:w="1241" w:type="dxa"/>
          </w:tcPr>
          <w:p w:rsidR="00154569" w:rsidRPr="00154569" w:rsidRDefault="00154569" w:rsidP="00154569">
            <w:pPr>
              <w:jc w:val="center"/>
              <w:rPr>
                <w:rFonts w:ascii="仿宋" w:eastAsia="仿宋" w:hAnsi="仿宋" w:cs="Times New Roman"/>
                <w:color w:val="000000" w:themeColor="text1"/>
                <w:sz w:val="24"/>
                <w:szCs w:val="28"/>
              </w:rPr>
            </w:pPr>
          </w:p>
        </w:tc>
      </w:tr>
      <w:tr w:rsidR="00154569" w:rsidRPr="00154569" w:rsidTr="00A70F98">
        <w:trPr>
          <w:trHeight w:val="384"/>
          <w:jc w:val="center"/>
        </w:trPr>
        <w:tc>
          <w:tcPr>
            <w:tcW w:w="843" w:type="dxa"/>
            <w:vMerge/>
            <w:vAlign w:val="center"/>
          </w:tcPr>
          <w:p w:rsidR="00154569" w:rsidRPr="00154569" w:rsidRDefault="00154569" w:rsidP="00154569">
            <w:pPr>
              <w:jc w:val="center"/>
              <w:rPr>
                <w:rFonts w:ascii="仿宋" w:eastAsia="仿宋" w:hAnsi="仿宋" w:cs="Times New Roman"/>
                <w:color w:val="000000" w:themeColor="text1"/>
                <w:sz w:val="24"/>
                <w:szCs w:val="28"/>
              </w:rPr>
            </w:pPr>
          </w:p>
        </w:tc>
        <w:tc>
          <w:tcPr>
            <w:tcW w:w="2618" w:type="dxa"/>
            <w:vAlign w:val="center"/>
          </w:tcPr>
          <w:p w:rsidR="00154569" w:rsidRPr="00154569" w:rsidRDefault="00154569" w:rsidP="00154569">
            <w:pPr>
              <w:jc w:val="center"/>
              <w:rPr>
                <w:rFonts w:ascii="仿宋" w:eastAsia="仿宋" w:hAnsi="仿宋" w:cs="Times New Roman"/>
                <w:color w:val="000000" w:themeColor="text1"/>
                <w:sz w:val="24"/>
                <w:szCs w:val="28"/>
              </w:rPr>
            </w:pPr>
            <w:r w:rsidRPr="00154569">
              <w:rPr>
                <w:rFonts w:ascii="仿宋" w:eastAsia="仿宋" w:hAnsi="仿宋" w:cs="Times New Roman" w:hint="eastAsia"/>
                <w:color w:val="000000" w:themeColor="text1"/>
                <w:sz w:val="24"/>
                <w:szCs w:val="28"/>
              </w:rPr>
              <w:t>社团其他负责人</w:t>
            </w:r>
          </w:p>
        </w:tc>
        <w:tc>
          <w:tcPr>
            <w:tcW w:w="2219" w:type="dxa"/>
            <w:vAlign w:val="center"/>
          </w:tcPr>
          <w:p w:rsidR="00154569" w:rsidRPr="00154569" w:rsidRDefault="00154569" w:rsidP="00154569">
            <w:pPr>
              <w:jc w:val="center"/>
              <w:rPr>
                <w:rFonts w:ascii="仿宋" w:eastAsia="仿宋" w:hAnsi="仿宋" w:cs="Times New Roman"/>
                <w:color w:val="000000" w:themeColor="text1"/>
                <w:sz w:val="24"/>
                <w:szCs w:val="28"/>
              </w:rPr>
            </w:pPr>
            <w:r w:rsidRPr="00154569">
              <w:rPr>
                <w:rFonts w:ascii="仿宋" w:eastAsia="仿宋" w:hAnsi="仿宋" w:cs="Times New Roman"/>
                <w:color w:val="000000" w:themeColor="text1"/>
                <w:sz w:val="24"/>
                <w:szCs w:val="28"/>
              </w:rPr>
              <w:t>1</w:t>
            </w:r>
            <w:r w:rsidRPr="00154569">
              <w:rPr>
                <w:rFonts w:ascii="仿宋" w:eastAsia="仿宋" w:hAnsi="仿宋" w:cs="Times New Roman" w:hint="eastAsia"/>
                <w:color w:val="000000" w:themeColor="text1"/>
                <w:sz w:val="24"/>
                <w:szCs w:val="28"/>
              </w:rPr>
              <w:t>0学时/学年</w:t>
            </w:r>
          </w:p>
        </w:tc>
        <w:tc>
          <w:tcPr>
            <w:tcW w:w="1248" w:type="dxa"/>
            <w:vAlign w:val="center"/>
          </w:tcPr>
          <w:p w:rsidR="00154569" w:rsidRPr="00154569" w:rsidRDefault="00154569" w:rsidP="00154569">
            <w:pPr>
              <w:jc w:val="center"/>
              <w:rPr>
                <w:rFonts w:ascii="仿宋" w:eastAsia="仿宋" w:hAnsi="仿宋" w:cs="Times New Roman"/>
                <w:color w:val="000000" w:themeColor="text1"/>
                <w:sz w:val="24"/>
                <w:szCs w:val="24"/>
              </w:rPr>
            </w:pPr>
            <w:r w:rsidRPr="00154569">
              <w:rPr>
                <w:rFonts w:ascii="仿宋" w:eastAsia="仿宋" w:hAnsi="仿宋" w:cs="宋体" w:hint="eastAsia"/>
                <w:bCs/>
                <w:color w:val="000000" w:themeColor="text1"/>
                <w:sz w:val="24"/>
                <w:szCs w:val="24"/>
              </w:rPr>
              <w:t>结果置换</w:t>
            </w:r>
          </w:p>
        </w:tc>
        <w:tc>
          <w:tcPr>
            <w:tcW w:w="1241" w:type="dxa"/>
          </w:tcPr>
          <w:p w:rsidR="00154569" w:rsidRPr="00154569" w:rsidRDefault="00154569" w:rsidP="00154569">
            <w:pPr>
              <w:jc w:val="center"/>
              <w:rPr>
                <w:rFonts w:ascii="仿宋" w:eastAsia="仿宋" w:hAnsi="仿宋" w:cs="Times New Roman"/>
                <w:color w:val="000000" w:themeColor="text1"/>
                <w:sz w:val="24"/>
                <w:szCs w:val="28"/>
              </w:rPr>
            </w:pPr>
          </w:p>
        </w:tc>
      </w:tr>
      <w:tr w:rsidR="00154569" w:rsidRPr="00154569" w:rsidTr="00A70F98">
        <w:trPr>
          <w:trHeight w:val="384"/>
          <w:jc w:val="center"/>
        </w:trPr>
        <w:tc>
          <w:tcPr>
            <w:tcW w:w="843" w:type="dxa"/>
            <w:vMerge w:val="restart"/>
            <w:vAlign w:val="center"/>
          </w:tcPr>
          <w:p w:rsidR="00154569" w:rsidRPr="00154569" w:rsidRDefault="00154569" w:rsidP="00154569">
            <w:pPr>
              <w:jc w:val="center"/>
              <w:rPr>
                <w:rFonts w:ascii="仿宋" w:eastAsia="仿宋" w:hAnsi="仿宋" w:cs="Times New Roman"/>
                <w:color w:val="000000" w:themeColor="text1"/>
                <w:sz w:val="24"/>
                <w:szCs w:val="28"/>
              </w:rPr>
            </w:pPr>
            <w:r w:rsidRPr="00154569">
              <w:rPr>
                <w:rFonts w:ascii="仿宋" w:eastAsia="仿宋" w:hAnsi="仿宋" w:cs="Times New Roman" w:hint="eastAsia"/>
                <w:color w:val="000000" w:themeColor="text1"/>
                <w:sz w:val="24"/>
                <w:szCs w:val="28"/>
              </w:rPr>
              <w:t>社团工作表彰</w:t>
            </w:r>
          </w:p>
        </w:tc>
        <w:tc>
          <w:tcPr>
            <w:tcW w:w="2618" w:type="dxa"/>
            <w:vAlign w:val="center"/>
          </w:tcPr>
          <w:p w:rsidR="00154569" w:rsidRPr="00154569" w:rsidRDefault="00154569" w:rsidP="00154569">
            <w:pPr>
              <w:jc w:val="center"/>
              <w:rPr>
                <w:rFonts w:ascii="仿宋" w:eastAsia="仿宋" w:hAnsi="仿宋" w:cs="Times New Roman"/>
                <w:color w:val="000000" w:themeColor="text1"/>
                <w:sz w:val="24"/>
                <w:szCs w:val="28"/>
              </w:rPr>
            </w:pPr>
            <w:r w:rsidRPr="00154569">
              <w:rPr>
                <w:rFonts w:ascii="仿宋" w:eastAsia="仿宋" w:hAnsi="仿宋" w:cs="Times New Roman" w:hint="eastAsia"/>
                <w:color w:val="000000" w:themeColor="text1"/>
                <w:sz w:val="24"/>
                <w:szCs w:val="28"/>
              </w:rPr>
              <w:t>五四评比等表彰的社团活动先进个人</w:t>
            </w:r>
          </w:p>
        </w:tc>
        <w:tc>
          <w:tcPr>
            <w:tcW w:w="2219" w:type="dxa"/>
            <w:vAlign w:val="center"/>
          </w:tcPr>
          <w:p w:rsidR="00154569" w:rsidRPr="00154569" w:rsidRDefault="00154569" w:rsidP="00154569">
            <w:pPr>
              <w:jc w:val="center"/>
              <w:rPr>
                <w:rFonts w:ascii="仿宋" w:eastAsia="仿宋" w:hAnsi="仿宋" w:cs="Times New Roman"/>
                <w:color w:val="000000" w:themeColor="text1"/>
                <w:sz w:val="24"/>
                <w:szCs w:val="28"/>
              </w:rPr>
            </w:pPr>
            <w:r w:rsidRPr="00154569">
              <w:rPr>
                <w:rFonts w:ascii="仿宋" w:eastAsia="仿宋" w:hAnsi="仿宋" w:cs="Times New Roman" w:hint="eastAsia"/>
                <w:color w:val="000000" w:themeColor="text1"/>
                <w:sz w:val="24"/>
                <w:szCs w:val="28"/>
              </w:rPr>
              <w:t>8学时</w:t>
            </w:r>
          </w:p>
        </w:tc>
        <w:tc>
          <w:tcPr>
            <w:tcW w:w="1248" w:type="dxa"/>
            <w:vAlign w:val="center"/>
          </w:tcPr>
          <w:p w:rsidR="00154569" w:rsidRPr="00154569" w:rsidRDefault="00154569" w:rsidP="00154569">
            <w:pPr>
              <w:jc w:val="center"/>
              <w:rPr>
                <w:rFonts w:ascii="仿宋" w:eastAsia="仿宋" w:hAnsi="仿宋" w:cs="Times New Roman"/>
                <w:color w:val="000000" w:themeColor="text1"/>
                <w:sz w:val="24"/>
                <w:szCs w:val="24"/>
              </w:rPr>
            </w:pPr>
            <w:r w:rsidRPr="00154569">
              <w:rPr>
                <w:rFonts w:ascii="仿宋" w:eastAsia="仿宋" w:hAnsi="仿宋" w:cs="宋体" w:hint="eastAsia"/>
                <w:bCs/>
                <w:color w:val="000000" w:themeColor="text1"/>
                <w:sz w:val="24"/>
                <w:szCs w:val="24"/>
              </w:rPr>
              <w:t>结果置换</w:t>
            </w:r>
          </w:p>
        </w:tc>
        <w:tc>
          <w:tcPr>
            <w:tcW w:w="1241" w:type="dxa"/>
          </w:tcPr>
          <w:p w:rsidR="00154569" w:rsidRPr="00154569" w:rsidRDefault="00154569" w:rsidP="00154569">
            <w:pPr>
              <w:jc w:val="center"/>
              <w:rPr>
                <w:rFonts w:ascii="仿宋" w:eastAsia="仿宋" w:hAnsi="仿宋" w:cs="Times New Roman"/>
                <w:color w:val="000000" w:themeColor="text1"/>
                <w:sz w:val="24"/>
                <w:szCs w:val="28"/>
              </w:rPr>
            </w:pPr>
          </w:p>
        </w:tc>
      </w:tr>
      <w:tr w:rsidR="00154569" w:rsidRPr="00154569" w:rsidTr="00A70F98">
        <w:trPr>
          <w:trHeight w:val="384"/>
          <w:jc w:val="center"/>
        </w:trPr>
        <w:tc>
          <w:tcPr>
            <w:tcW w:w="843" w:type="dxa"/>
            <w:vMerge/>
            <w:vAlign w:val="center"/>
          </w:tcPr>
          <w:p w:rsidR="00154569" w:rsidRPr="00154569" w:rsidRDefault="00154569" w:rsidP="00154569">
            <w:pPr>
              <w:jc w:val="center"/>
              <w:rPr>
                <w:rFonts w:ascii="仿宋" w:eastAsia="仿宋" w:hAnsi="仿宋" w:cs="Times New Roman"/>
                <w:color w:val="000000" w:themeColor="text1"/>
                <w:sz w:val="24"/>
                <w:szCs w:val="28"/>
              </w:rPr>
            </w:pPr>
          </w:p>
        </w:tc>
        <w:tc>
          <w:tcPr>
            <w:tcW w:w="2618" w:type="dxa"/>
            <w:vAlign w:val="center"/>
          </w:tcPr>
          <w:p w:rsidR="00154569" w:rsidRPr="00154569" w:rsidRDefault="00154569" w:rsidP="00154569">
            <w:pPr>
              <w:jc w:val="center"/>
              <w:rPr>
                <w:rFonts w:ascii="仿宋" w:eastAsia="仿宋" w:hAnsi="仿宋" w:cs="Times New Roman"/>
                <w:color w:val="000000" w:themeColor="text1"/>
                <w:sz w:val="24"/>
                <w:szCs w:val="28"/>
              </w:rPr>
            </w:pPr>
            <w:r w:rsidRPr="00154569">
              <w:rPr>
                <w:rFonts w:ascii="仿宋" w:eastAsia="仿宋" w:hAnsi="仿宋" w:cs="Times New Roman" w:hint="eastAsia"/>
                <w:color w:val="000000" w:themeColor="text1"/>
                <w:sz w:val="24"/>
                <w:szCs w:val="28"/>
              </w:rPr>
              <w:t>社团表彰五星级/四星级</w:t>
            </w:r>
          </w:p>
        </w:tc>
        <w:tc>
          <w:tcPr>
            <w:tcW w:w="2219" w:type="dxa"/>
            <w:vAlign w:val="center"/>
          </w:tcPr>
          <w:p w:rsidR="00154569" w:rsidRPr="00154569" w:rsidRDefault="00154569" w:rsidP="00154569">
            <w:pPr>
              <w:jc w:val="center"/>
              <w:rPr>
                <w:rFonts w:ascii="仿宋" w:eastAsia="仿宋" w:hAnsi="仿宋" w:cs="Times New Roman"/>
                <w:color w:val="000000" w:themeColor="text1"/>
                <w:sz w:val="24"/>
                <w:szCs w:val="28"/>
              </w:rPr>
            </w:pPr>
            <w:r w:rsidRPr="00154569">
              <w:rPr>
                <w:rFonts w:ascii="仿宋" w:eastAsia="仿宋" w:hAnsi="仿宋" w:cs="Times New Roman" w:hint="eastAsia"/>
                <w:color w:val="000000" w:themeColor="text1"/>
                <w:sz w:val="24"/>
                <w:szCs w:val="28"/>
              </w:rPr>
              <w:t>第一负责人：24</w:t>
            </w:r>
            <w:r w:rsidRPr="00154569">
              <w:rPr>
                <w:rFonts w:ascii="仿宋" w:eastAsia="仿宋" w:hAnsi="仿宋" w:cs="Times New Roman"/>
                <w:color w:val="000000" w:themeColor="text1"/>
                <w:sz w:val="24"/>
                <w:szCs w:val="28"/>
              </w:rPr>
              <w:t>/16</w:t>
            </w:r>
          </w:p>
          <w:p w:rsidR="00154569" w:rsidRPr="00154569" w:rsidRDefault="00154569" w:rsidP="00154569">
            <w:pPr>
              <w:jc w:val="center"/>
              <w:rPr>
                <w:rFonts w:ascii="仿宋" w:eastAsia="仿宋" w:hAnsi="仿宋" w:cs="Times New Roman"/>
                <w:color w:val="000000" w:themeColor="text1"/>
                <w:sz w:val="24"/>
                <w:szCs w:val="28"/>
              </w:rPr>
            </w:pPr>
            <w:r w:rsidRPr="00154569">
              <w:rPr>
                <w:rFonts w:ascii="仿宋" w:eastAsia="仿宋" w:hAnsi="仿宋" w:cs="Times New Roman" w:hint="eastAsia"/>
                <w:color w:val="000000" w:themeColor="text1"/>
                <w:sz w:val="24"/>
                <w:szCs w:val="28"/>
              </w:rPr>
              <w:t>其他负责人：16</w:t>
            </w:r>
            <w:r w:rsidRPr="00154569">
              <w:rPr>
                <w:rFonts w:ascii="仿宋" w:eastAsia="仿宋" w:hAnsi="仿宋" w:cs="Times New Roman"/>
                <w:color w:val="000000" w:themeColor="text1"/>
                <w:sz w:val="24"/>
                <w:szCs w:val="28"/>
              </w:rPr>
              <w:t>/8</w:t>
            </w:r>
          </w:p>
        </w:tc>
        <w:tc>
          <w:tcPr>
            <w:tcW w:w="1248" w:type="dxa"/>
            <w:vAlign w:val="center"/>
          </w:tcPr>
          <w:p w:rsidR="00154569" w:rsidRPr="00154569" w:rsidRDefault="00154569" w:rsidP="00154569">
            <w:pPr>
              <w:jc w:val="center"/>
              <w:rPr>
                <w:rFonts w:ascii="仿宋" w:eastAsia="仿宋" w:hAnsi="仿宋" w:cs="Times New Roman"/>
                <w:color w:val="000000" w:themeColor="text1"/>
                <w:sz w:val="24"/>
                <w:szCs w:val="24"/>
              </w:rPr>
            </w:pPr>
            <w:r w:rsidRPr="00154569">
              <w:rPr>
                <w:rFonts w:ascii="仿宋" w:eastAsia="仿宋" w:hAnsi="仿宋" w:cs="宋体" w:hint="eastAsia"/>
                <w:bCs/>
                <w:color w:val="000000" w:themeColor="text1"/>
                <w:sz w:val="24"/>
                <w:szCs w:val="24"/>
              </w:rPr>
              <w:t>结果置换</w:t>
            </w:r>
          </w:p>
        </w:tc>
        <w:tc>
          <w:tcPr>
            <w:tcW w:w="1241" w:type="dxa"/>
          </w:tcPr>
          <w:p w:rsidR="00154569" w:rsidRPr="00154569" w:rsidRDefault="00154569" w:rsidP="00154569">
            <w:pPr>
              <w:jc w:val="center"/>
              <w:rPr>
                <w:rFonts w:ascii="仿宋" w:eastAsia="仿宋" w:hAnsi="仿宋" w:cs="Times New Roman"/>
                <w:color w:val="000000" w:themeColor="text1"/>
                <w:sz w:val="24"/>
                <w:szCs w:val="28"/>
              </w:rPr>
            </w:pPr>
          </w:p>
        </w:tc>
      </w:tr>
    </w:tbl>
    <w:p w:rsidR="00154569" w:rsidRPr="00154569" w:rsidRDefault="00154569" w:rsidP="00154569">
      <w:pPr>
        <w:rPr>
          <w:rFonts w:ascii="黑体" w:eastAsia="黑体" w:hAnsi="黑体" w:cs="Times New Roman"/>
          <w:b/>
          <w:bCs/>
          <w:color w:val="000000" w:themeColor="text1"/>
          <w:sz w:val="32"/>
          <w:szCs w:val="32"/>
        </w:rPr>
      </w:pPr>
    </w:p>
    <w:p w:rsidR="00154569" w:rsidRPr="00154569" w:rsidRDefault="00154569" w:rsidP="00154569">
      <w:pPr>
        <w:rPr>
          <w:rFonts w:ascii="黑体" w:eastAsia="黑体" w:hAnsi="黑体" w:cs="宋体"/>
          <w:color w:val="000000" w:themeColor="text1"/>
          <w:sz w:val="32"/>
          <w:szCs w:val="32"/>
        </w:rPr>
      </w:pPr>
      <w:r w:rsidRPr="00154569">
        <w:rPr>
          <w:rFonts w:ascii="黑体" w:eastAsia="黑体" w:hAnsi="黑体" w:cs="宋体" w:hint="eastAsia"/>
          <w:color w:val="000000" w:themeColor="text1"/>
          <w:sz w:val="32"/>
          <w:szCs w:val="32"/>
        </w:rPr>
        <w:t>七、认定规则</w:t>
      </w:r>
    </w:p>
    <w:p w:rsidR="00154569" w:rsidRDefault="00445D5F" w:rsidP="00154569">
      <w:pPr>
        <w:spacing w:line="360" w:lineRule="auto"/>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以上认定都需要提供相关证明。</w:t>
      </w:r>
      <w:r w:rsidR="00154569" w:rsidRPr="00154569">
        <w:rPr>
          <w:rFonts w:ascii="仿宋" w:eastAsia="仿宋" w:hAnsi="仿宋" w:cs="宋体" w:hint="eastAsia"/>
          <w:color w:val="000000" w:themeColor="text1"/>
          <w:sz w:val="24"/>
          <w:szCs w:val="24"/>
        </w:rPr>
        <w:t>学院组织的活动，</w:t>
      </w:r>
      <w:r w:rsidR="00154569" w:rsidRPr="009460D1">
        <w:rPr>
          <w:rFonts w:ascii="仿宋" w:eastAsia="仿宋" w:hAnsi="仿宋" w:cs="仿宋_GB2312" w:hint="eastAsia"/>
          <w:sz w:val="24"/>
        </w:rPr>
        <w:t>参与情况以</w:t>
      </w:r>
      <w:r w:rsidR="00154569">
        <w:rPr>
          <w:rFonts w:ascii="仿宋" w:eastAsia="仿宋" w:hAnsi="仿宋" w:cs="仿宋_GB2312" w:hint="eastAsia"/>
          <w:sz w:val="24"/>
        </w:rPr>
        <w:t>拓展培养</w:t>
      </w:r>
      <w:proofErr w:type="gramStart"/>
      <w:r w:rsidR="00154569">
        <w:rPr>
          <w:rFonts w:ascii="仿宋" w:eastAsia="仿宋" w:hAnsi="仿宋" w:cs="仿宋_GB2312" w:hint="eastAsia"/>
          <w:sz w:val="24"/>
        </w:rPr>
        <w:t>系统扫码记录</w:t>
      </w:r>
      <w:proofErr w:type="gramEnd"/>
      <w:r w:rsidR="00154569">
        <w:rPr>
          <w:rFonts w:ascii="仿宋" w:eastAsia="仿宋" w:hAnsi="仿宋" w:cs="仿宋_GB2312" w:hint="eastAsia"/>
          <w:sz w:val="24"/>
        </w:rPr>
        <w:t>为准</w:t>
      </w:r>
      <w:r w:rsidR="00154569" w:rsidRPr="009460D1">
        <w:rPr>
          <w:rFonts w:ascii="仿宋" w:eastAsia="仿宋" w:hAnsi="仿宋" w:cs="仿宋_GB2312" w:hint="eastAsia"/>
          <w:sz w:val="24"/>
        </w:rPr>
        <w:t>。</w:t>
      </w:r>
      <w:r w:rsidR="00EE09D6">
        <w:rPr>
          <w:rFonts w:ascii="仿宋" w:eastAsia="仿宋" w:hAnsi="仿宋" w:cs="仿宋_GB2312" w:hint="eastAsia"/>
          <w:sz w:val="24"/>
        </w:rPr>
        <w:t>国家、省、校级赛事、活动需要在拓展培养系统中上</w:t>
      </w:r>
      <w:proofErr w:type="gramStart"/>
      <w:r w:rsidR="00EE09D6">
        <w:rPr>
          <w:rFonts w:ascii="仿宋" w:eastAsia="仿宋" w:hAnsi="仿宋" w:cs="仿宋_GB2312" w:hint="eastAsia"/>
          <w:sz w:val="24"/>
        </w:rPr>
        <w:t>传相关</w:t>
      </w:r>
      <w:proofErr w:type="gramEnd"/>
      <w:r w:rsidR="00EE09D6">
        <w:rPr>
          <w:rFonts w:ascii="仿宋" w:eastAsia="仿宋" w:hAnsi="仿宋" w:cs="仿宋_GB2312" w:hint="eastAsia"/>
          <w:sz w:val="24"/>
        </w:rPr>
        <w:t>证明，方可审核通过。</w:t>
      </w:r>
    </w:p>
    <w:p w:rsidR="00154569" w:rsidRDefault="00154569" w:rsidP="00154569">
      <w:pPr>
        <w:spacing w:line="360" w:lineRule="auto"/>
        <w:rPr>
          <w:rFonts w:ascii="黑体" w:eastAsia="黑体" w:hAnsi="黑体" w:cs="仿宋_GB2312"/>
          <w:color w:val="000000" w:themeColor="text1"/>
          <w:sz w:val="32"/>
          <w:szCs w:val="32"/>
        </w:rPr>
      </w:pPr>
      <w:r w:rsidRPr="00154569">
        <w:rPr>
          <w:rFonts w:ascii="黑体" w:eastAsia="黑体" w:hAnsi="黑体" w:cs="仿宋_GB2312" w:hint="eastAsia"/>
          <w:color w:val="000000" w:themeColor="text1"/>
          <w:sz w:val="32"/>
          <w:szCs w:val="32"/>
        </w:rPr>
        <w:t>八、公示制度</w:t>
      </w:r>
    </w:p>
    <w:p w:rsidR="00A70F98" w:rsidRPr="00A70F98" w:rsidRDefault="00A70F98" w:rsidP="00154569">
      <w:pPr>
        <w:spacing w:line="360" w:lineRule="auto"/>
        <w:rPr>
          <w:rFonts w:ascii="仿宋" w:eastAsia="仿宋" w:hAnsi="仿宋" w:cs="仿宋_GB2312" w:hint="eastAsia"/>
          <w:color w:val="000000" w:themeColor="text1"/>
          <w:sz w:val="24"/>
          <w:szCs w:val="24"/>
        </w:rPr>
      </w:pPr>
      <w:r w:rsidRPr="00A70F98">
        <w:rPr>
          <w:rFonts w:ascii="仿宋" w:eastAsia="仿宋" w:hAnsi="仿宋" w:cs="仿宋_GB2312" w:hint="eastAsia"/>
          <w:color w:val="000000" w:themeColor="text1"/>
          <w:sz w:val="24"/>
          <w:szCs w:val="24"/>
        </w:rPr>
        <w:t>学院举办或统一组织的相关活动获奖情况，在活动举行后公示，学术讲座、升国旗主题团日等活动的参与情况以拓展</w:t>
      </w:r>
      <w:proofErr w:type="gramStart"/>
      <w:r w:rsidRPr="00A70F98">
        <w:rPr>
          <w:rFonts w:ascii="仿宋" w:eastAsia="仿宋" w:hAnsi="仿宋" w:cs="仿宋_GB2312" w:hint="eastAsia"/>
          <w:color w:val="000000" w:themeColor="text1"/>
          <w:sz w:val="24"/>
          <w:szCs w:val="24"/>
        </w:rPr>
        <w:t>系统扫码记录</w:t>
      </w:r>
      <w:proofErr w:type="gramEnd"/>
      <w:r w:rsidRPr="00A70F98">
        <w:rPr>
          <w:rFonts w:ascii="仿宋" w:eastAsia="仿宋" w:hAnsi="仿宋" w:cs="仿宋_GB2312" w:hint="eastAsia"/>
          <w:color w:val="000000" w:themeColor="text1"/>
          <w:sz w:val="24"/>
          <w:szCs w:val="24"/>
        </w:rPr>
        <w:t>为准，不再另行公示。</w:t>
      </w:r>
    </w:p>
    <w:p w:rsidR="00C1778A" w:rsidRPr="00154569" w:rsidRDefault="00C1778A" w:rsidP="00154569">
      <w:pPr>
        <w:spacing w:line="360" w:lineRule="auto"/>
        <w:rPr>
          <w:color w:val="000000" w:themeColor="text1"/>
        </w:rPr>
      </w:pPr>
    </w:p>
    <w:sectPr w:rsidR="00C1778A" w:rsidRPr="001545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625" w:rsidRDefault="00773625" w:rsidP="00ED4885">
      <w:r>
        <w:separator/>
      </w:r>
    </w:p>
  </w:endnote>
  <w:endnote w:type="continuationSeparator" w:id="0">
    <w:p w:rsidR="00773625" w:rsidRDefault="00773625" w:rsidP="00ED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625" w:rsidRDefault="00773625" w:rsidP="00ED4885">
      <w:r>
        <w:separator/>
      </w:r>
    </w:p>
  </w:footnote>
  <w:footnote w:type="continuationSeparator" w:id="0">
    <w:p w:rsidR="00773625" w:rsidRDefault="00773625" w:rsidP="00ED4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F60BA"/>
    <w:multiLevelType w:val="hybridMultilevel"/>
    <w:tmpl w:val="451CB12E"/>
    <w:lvl w:ilvl="0" w:tplc="7D48BA1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AE24A95"/>
    <w:multiLevelType w:val="hybridMultilevel"/>
    <w:tmpl w:val="B5FE5F1A"/>
    <w:lvl w:ilvl="0" w:tplc="2BDE6D96">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318257B"/>
    <w:multiLevelType w:val="hybridMultilevel"/>
    <w:tmpl w:val="6D4A1B60"/>
    <w:lvl w:ilvl="0" w:tplc="855CB9FE">
      <w:start w:val="1"/>
      <w:numFmt w:val="decimal"/>
      <w:lvlText w:val="（%1）"/>
      <w:lvlJc w:val="left"/>
      <w:pPr>
        <w:ind w:left="360" w:hanging="360"/>
      </w:pPr>
      <w:rPr>
        <w:rFonts w:ascii="仿宋" w:eastAsia="仿宋" w:hAnsi="仿宋"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BCF1627"/>
    <w:multiLevelType w:val="hybridMultilevel"/>
    <w:tmpl w:val="4F9478E6"/>
    <w:lvl w:ilvl="0" w:tplc="7EC85B5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60839C4"/>
    <w:multiLevelType w:val="hybridMultilevel"/>
    <w:tmpl w:val="1A743B08"/>
    <w:lvl w:ilvl="0" w:tplc="BF7C8866">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6E5666E"/>
    <w:multiLevelType w:val="hybridMultilevel"/>
    <w:tmpl w:val="B0867DA8"/>
    <w:lvl w:ilvl="0" w:tplc="B6300652">
      <w:start w:val="6"/>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2E838FE"/>
    <w:multiLevelType w:val="hybridMultilevel"/>
    <w:tmpl w:val="7CC28606"/>
    <w:lvl w:ilvl="0" w:tplc="742E89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52055EA"/>
    <w:multiLevelType w:val="hybridMultilevel"/>
    <w:tmpl w:val="62F48050"/>
    <w:lvl w:ilvl="0" w:tplc="D6761BD0">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26F6B23"/>
    <w:multiLevelType w:val="hybridMultilevel"/>
    <w:tmpl w:val="1076C48C"/>
    <w:lvl w:ilvl="0" w:tplc="988A94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98A338A"/>
    <w:multiLevelType w:val="singleLevel"/>
    <w:tmpl w:val="798A338A"/>
    <w:lvl w:ilvl="0">
      <w:start w:val="4"/>
      <w:numFmt w:val="decimal"/>
      <w:lvlText w:val="%1."/>
      <w:lvlJc w:val="left"/>
      <w:pPr>
        <w:tabs>
          <w:tab w:val="left" w:pos="312"/>
        </w:tabs>
      </w:pPr>
    </w:lvl>
  </w:abstractNum>
  <w:num w:numId="1">
    <w:abstractNumId w:val="8"/>
  </w:num>
  <w:num w:numId="2">
    <w:abstractNumId w:val="2"/>
  </w:num>
  <w:num w:numId="3">
    <w:abstractNumId w:val="9"/>
  </w:num>
  <w:num w:numId="4">
    <w:abstractNumId w:val="6"/>
  </w:num>
  <w:num w:numId="5">
    <w:abstractNumId w:val="4"/>
  </w:num>
  <w:num w:numId="6">
    <w:abstractNumId w:val="0"/>
  </w:num>
  <w:num w:numId="7">
    <w:abstractNumId w:val="7"/>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69"/>
    <w:rsid w:val="00154569"/>
    <w:rsid w:val="00235FE6"/>
    <w:rsid w:val="00445D5F"/>
    <w:rsid w:val="00773625"/>
    <w:rsid w:val="00A70F98"/>
    <w:rsid w:val="00C1778A"/>
    <w:rsid w:val="00CC2924"/>
    <w:rsid w:val="00E02DB3"/>
    <w:rsid w:val="00ED4885"/>
    <w:rsid w:val="00EE0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57D5F"/>
  <w15:chartTrackingRefBased/>
  <w15:docId w15:val="{7FF74F73-82C3-4822-A45E-66EA15DA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54569"/>
  </w:style>
  <w:style w:type="paragraph" w:styleId="a3">
    <w:name w:val="Normal (Web)"/>
    <w:basedOn w:val="a"/>
    <w:qFormat/>
    <w:rsid w:val="00154569"/>
    <w:pPr>
      <w:spacing w:beforeAutospacing="1" w:afterAutospacing="1"/>
      <w:jc w:val="left"/>
    </w:pPr>
    <w:rPr>
      <w:rFonts w:ascii="Calibri" w:eastAsia="宋体" w:hAnsi="Calibri" w:cs="Times New Roman"/>
      <w:kern w:val="0"/>
      <w:sz w:val="24"/>
      <w:szCs w:val="24"/>
    </w:rPr>
  </w:style>
  <w:style w:type="character" w:styleId="a4">
    <w:name w:val="Strong"/>
    <w:basedOn w:val="a0"/>
    <w:qFormat/>
    <w:rsid w:val="00154569"/>
    <w:rPr>
      <w:b/>
    </w:rPr>
  </w:style>
  <w:style w:type="paragraph" w:styleId="a5">
    <w:name w:val="List Paragraph"/>
    <w:basedOn w:val="a"/>
    <w:uiPriority w:val="34"/>
    <w:qFormat/>
    <w:rsid w:val="00154569"/>
    <w:pPr>
      <w:ind w:firstLineChars="200" w:firstLine="420"/>
    </w:pPr>
    <w:rPr>
      <w:rFonts w:ascii="Calibri" w:eastAsia="宋体" w:hAnsi="Calibri" w:cs="宋体"/>
      <w:szCs w:val="24"/>
    </w:rPr>
  </w:style>
  <w:style w:type="paragraph" w:styleId="a6">
    <w:name w:val="header"/>
    <w:basedOn w:val="a"/>
    <w:link w:val="a7"/>
    <w:uiPriority w:val="99"/>
    <w:unhideWhenUsed/>
    <w:rsid w:val="00154569"/>
    <w:pPr>
      <w:pBdr>
        <w:bottom w:val="single" w:sz="6" w:space="1" w:color="auto"/>
      </w:pBdr>
      <w:tabs>
        <w:tab w:val="center" w:pos="4153"/>
        <w:tab w:val="right" w:pos="8306"/>
      </w:tabs>
      <w:snapToGrid w:val="0"/>
      <w:jc w:val="center"/>
    </w:pPr>
    <w:rPr>
      <w:rFonts w:ascii="Calibri" w:eastAsia="宋体" w:hAnsi="Calibri" w:cs="宋体"/>
      <w:sz w:val="18"/>
      <w:szCs w:val="18"/>
    </w:rPr>
  </w:style>
  <w:style w:type="character" w:customStyle="1" w:styleId="a7">
    <w:name w:val="页眉 字符"/>
    <w:basedOn w:val="a0"/>
    <w:link w:val="a6"/>
    <w:uiPriority w:val="99"/>
    <w:rsid w:val="00154569"/>
    <w:rPr>
      <w:rFonts w:ascii="Calibri" w:eastAsia="宋体" w:hAnsi="Calibri" w:cs="宋体"/>
      <w:sz w:val="18"/>
      <w:szCs w:val="18"/>
    </w:rPr>
  </w:style>
  <w:style w:type="paragraph" w:styleId="a8">
    <w:name w:val="footer"/>
    <w:basedOn w:val="a"/>
    <w:link w:val="a9"/>
    <w:uiPriority w:val="99"/>
    <w:unhideWhenUsed/>
    <w:rsid w:val="00154569"/>
    <w:pPr>
      <w:tabs>
        <w:tab w:val="center" w:pos="4153"/>
        <w:tab w:val="right" w:pos="8306"/>
      </w:tabs>
      <w:snapToGrid w:val="0"/>
      <w:jc w:val="left"/>
    </w:pPr>
    <w:rPr>
      <w:rFonts w:ascii="Calibri" w:eastAsia="宋体" w:hAnsi="Calibri" w:cs="宋体"/>
      <w:sz w:val="18"/>
      <w:szCs w:val="18"/>
    </w:rPr>
  </w:style>
  <w:style w:type="character" w:customStyle="1" w:styleId="a9">
    <w:name w:val="页脚 字符"/>
    <w:basedOn w:val="a0"/>
    <w:link w:val="a8"/>
    <w:uiPriority w:val="99"/>
    <w:rsid w:val="00154569"/>
    <w:rPr>
      <w:rFonts w:ascii="Calibri" w:eastAsia="宋体" w:hAnsi="Calibri" w:cs="宋体"/>
      <w:sz w:val="18"/>
      <w:szCs w:val="18"/>
    </w:rPr>
  </w:style>
  <w:style w:type="table" w:styleId="aa">
    <w:name w:val="Table Grid"/>
    <w:basedOn w:val="a1"/>
    <w:uiPriority w:val="39"/>
    <w:qFormat/>
    <w:rsid w:val="00154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18</Pages>
  <Words>1264</Words>
  <Characters>7205</Characters>
  <Application>Microsoft Office Word</Application>
  <DocSecurity>0</DocSecurity>
  <Lines>60</Lines>
  <Paragraphs>16</Paragraphs>
  <ScaleCrop>false</ScaleCrop>
  <Company>HP Inc.</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信息学院学生工作</dc:creator>
  <cp:keywords/>
  <dc:description/>
  <cp:lastModifiedBy>信息学院学生工作</cp:lastModifiedBy>
  <cp:revision>5</cp:revision>
  <dcterms:created xsi:type="dcterms:W3CDTF">2021-05-17T02:31:00Z</dcterms:created>
  <dcterms:modified xsi:type="dcterms:W3CDTF">2021-06-08T08:34:00Z</dcterms:modified>
</cp:coreProperties>
</file>