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信息学院宿舍管理条例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为规范学生住宿管理，创造文明、健康、安全、整洁、舒适的学习和生活环境，保障学生的权益，特制定如下学生宿舍管理规定：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第一章 宿舍安全管理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第一条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宿舍内严禁违规用电。严禁使用电暖手宝、热得快、电饭煲、电热毯、小火锅等大功率电器，不准私拉电线和私自安装、拆卸日光灯、插座、灯头等，不得在宿舍内为电动车等大功率电池充电。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第二条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公寓内严禁使用明火。严禁使用或存放酒精炉、蜡烛等能产生明火的物品，严禁利用酒精灯炉、煤油炉、煤气炉、电磁炉等在宿舍内自炊，严禁吸烟、燃烧纸张杂物。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第三条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严禁个人物品影响消防通道畅通。未出现火情火警时，严禁动用和损坏一切消防设施和消防器材。发生火情时，学生应及时报警，并同时报告本楼值班室工作人员。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第四条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严禁将易燃易爆、有毒有害、有挥发性、管制刀具等危险品带入公寓，严禁在公寓楼内从事非法活动。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为保证财产安全，学生须妥善保管贵重物品和现金，不得转借、私配房间和消防窗钥匙，不得私换门锁。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第六条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安全意识要强，警钟长鸣，注意防火、防盗、防意外伤害。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第二章 宿舍秩序管理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第七条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按时作息，上课及自习时间不在宿舍内睡懒觉、打扑克、下棋、玩电子游戏，不从事影响他人的活动。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第八条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严格遵守学生公寓出入刷卡或“刷脸”制度。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第九条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严格遵守公寓作息时间制度，门禁前返回宿舍，因特殊原因晚归者须出示学生有效证件并登记后方可进入公寓，不归者须请假，未经批准不得擅自在外过夜。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第十条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不私自留宿客人，严禁留宿异性。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第十一条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宿舍楼内不准喧闹、起哄、高放音响。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第十二条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宿舍楼内不准进行各种球类活动，不得将自行车停放在宿舍内。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第十三条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禁止任何人在公寓内推销物品；禁止租赁、代售、直销等一切经营活动。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第十四条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提倡文雅、健康的文化，不准在宿舍内阅读、传播不健康报刊、读物和音像制品等。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第十五条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严禁偷盗他人财物，宿舍内不准酗酒、吸烟，严禁赌博等违纪违法行为。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第十六条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爱护公寓内各种设施，不得丢失、破坏学校统一配备的公共设备，不乱贴乱画涂抹墙壁。损坏公共设备要及时报修，丢失或破坏的由当事人赔偿。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第十七条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公寓内的电路、灯具、插座、风扇、洗衣机、淋浴器、开水器、空调等设备的维修及故障处理均由专业人员负责，学生个人不得擅自处理。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第十八条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离开房间时应关闭室内所有灯光和电源，关好门窗，锁好房门，节约水电，杜绝常流水、长明灯现象。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第十九条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一层房间学生须保管好消防窗钥匙，不得随意开启消防窗，不得将钥匙借给非本房间人员。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第二十条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宿舍成员要团结友爱、互帮互助。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第二十一条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尊重学生宿舍管理人员的劳动，服从管理，听从安排，不得以任何理由影响、妨碍学生宿舍正常管理工作。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第二十二条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宿舍楼内空房间、空床位由学生宿舍管理服务中心统一计划管理，不准擅自占用床位。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第二十三条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学生交费后入住学生公寓，住宿房间和床位确定后，学生不得擅自调换，不得以任何借口出租、出借床位。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第二十四条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配合学院查寝和晚点名工作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，严禁晚归和夜不归宿。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第二十五条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学院在大一下学期专业分流后，会对学生按新班级进行住宿调整，学生需予以配合，服从学院统一安排。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第二十六条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住宿学生须服从公寓管理服务中心和学院的统一管理，接受相关工作人员的巡视检查。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第三章 宿舍防疫管理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第二十七条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返校学生应严格遵守宿舍管理规定。做到宿舍勤通风、勤打扫、勤倒垃圾，保持宿舍及个人卫生。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第二十八条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学生应配合工作人员做好公共区域及校园卫生、防护消毒等工作。实行严格的出入登记、体温检测，禁止非本楼人员进入宿舍楼。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第二十九条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学生在宿舍区内不聚集、不串门。</w:t>
      </w:r>
    </w:p>
    <w:sectPr>
      <w:headerReference r:id="rId3" w:type="default"/>
      <w:footerReference r:id="rId4" w:type="default"/>
      <w:pgSz w:w="11906" w:h="16838"/>
      <w:pgMar w:top="2098" w:right="1304" w:bottom="192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B4C54"/>
    <w:rsid w:val="02CF6540"/>
    <w:rsid w:val="03AD0C03"/>
    <w:rsid w:val="05686084"/>
    <w:rsid w:val="06852181"/>
    <w:rsid w:val="099050F1"/>
    <w:rsid w:val="09A251FD"/>
    <w:rsid w:val="0A0B59DE"/>
    <w:rsid w:val="0A8F6EE0"/>
    <w:rsid w:val="0BBA2080"/>
    <w:rsid w:val="0C6A01C2"/>
    <w:rsid w:val="0C905660"/>
    <w:rsid w:val="0C9849C6"/>
    <w:rsid w:val="0E937716"/>
    <w:rsid w:val="0ED77003"/>
    <w:rsid w:val="105F3FAD"/>
    <w:rsid w:val="144C3E55"/>
    <w:rsid w:val="16557FFE"/>
    <w:rsid w:val="166B1DEC"/>
    <w:rsid w:val="18032090"/>
    <w:rsid w:val="1DE419CB"/>
    <w:rsid w:val="1E491402"/>
    <w:rsid w:val="1EBA3D35"/>
    <w:rsid w:val="1FA62694"/>
    <w:rsid w:val="2095120E"/>
    <w:rsid w:val="29602CA5"/>
    <w:rsid w:val="2E3E3D47"/>
    <w:rsid w:val="315D21C6"/>
    <w:rsid w:val="31710037"/>
    <w:rsid w:val="317F221F"/>
    <w:rsid w:val="346325D4"/>
    <w:rsid w:val="3791143B"/>
    <w:rsid w:val="3A0C2974"/>
    <w:rsid w:val="3CE91169"/>
    <w:rsid w:val="3E08578F"/>
    <w:rsid w:val="3F3F3DB8"/>
    <w:rsid w:val="40A56CA4"/>
    <w:rsid w:val="42824A8B"/>
    <w:rsid w:val="44ED656A"/>
    <w:rsid w:val="4577542E"/>
    <w:rsid w:val="45900AA6"/>
    <w:rsid w:val="47E46D7E"/>
    <w:rsid w:val="486D7B11"/>
    <w:rsid w:val="49DD4BED"/>
    <w:rsid w:val="4A813E9D"/>
    <w:rsid w:val="4AFA6772"/>
    <w:rsid w:val="534640E7"/>
    <w:rsid w:val="545B74BC"/>
    <w:rsid w:val="555063C1"/>
    <w:rsid w:val="59C052C4"/>
    <w:rsid w:val="59D03D68"/>
    <w:rsid w:val="5D7A034C"/>
    <w:rsid w:val="5D7F6678"/>
    <w:rsid w:val="60AD3F0C"/>
    <w:rsid w:val="62397005"/>
    <w:rsid w:val="63064E2B"/>
    <w:rsid w:val="688C38AD"/>
    <w:rsid w:val="6A6241DC"/>
    <w:rsid w:val="6CF768C9"/>
    <w:rsid w:val="6D2A675D"/>
    <w:rsid w:val="6F9E17FA"/>
    <w:rsid w:val="73857093"/>
    <w:rsid w:val="74817330"/>
    <w:rsid w:val="749E669B"/>
    <w:rsid w:val="76D546E6"/>
    <w:rsid w:val="7C8D1CB8"/>
    <w:rsid w:val="7E633B6D"/>
    <w:rsid w:val="7E9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2020-09-14T10:16:00Z</dcterms:created>
  <dc:creator>yi'han</dc:creator>
  <cp:lastModifiedBy>小山重叠金明灭</cp:lastModifiedBy>
  <dcterms:modified xsi:type="dcterms:W3CDTF">2020-10-09T09:58:31Z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